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392D6" w14:textId="6191F48D" w:rsidR="00374EEC" w:rsidRPr="00715B90" w:rsidRDefault="00374EEC" w:rsidP="0018023D">
      <w:pPr>
        <w:pBdr>
          <w:top w:val="single" w:sz="6" w:space="6" w:color="4472C4"/>
          <w:left w:val="nil"/>
          <w:bottom w:val="single" w:sz="6" w:space="6" w:color="4472C4"/>
          <w:right w:val="nil"/>
          <w:between w:val="nil"/>
        </w:pBdr>
        <w:spacing w:after="240" w:line="240" w:lineRule="auto"/>
        <w:jc w:val="center"/>
        <w:rPr>
          <w:smallCaps/>
          <w:color w:val="7030A0"/>
          <w:sz w:val="64"/>
          <w:szCs w:val="64"/>
        </w:rPr>
      </w:pPr>
      <w:r w:rsidRPr="00715B90">
        <w:rPr>
          <w:smallCaps/>
          <w:color w:val="7030A0"/>
          <w:sz w:val="64"/>
          <w:szCs w:val="64"/>
        </w:rPr>
        <w:t xml:space="preserve">AFFIDAVIT OF STATUS AND </w:t>
      </w:r>
      <w:r w:rsidR="003D234E" w:rsidRPr="00715B90">
        <w:rPr>
          <w:smallCaps/>
          <w:color w:val="7030A0"/>
          <w:sz w:val="64"/>
          <w:szCs w:val="64"/>
        </w:rPr>
        <w:t>LIFE</w:t>
      </w:r>
    </w:p>
    <w:p w14:paraId="1E69D0EF" w14:textId="77777777" w:rsidR="007717C1" w:rsidRPr="00715B90" w:rsidRDefault="007717C1" w:rsidP="0018023D">
      <w:pPr>
        <w:pBdr>
          <w:top w:val="nil"/>
          <w:left w:val="nil"/>
          <w:bottom w:val="nil"/>
          <w:right w:val="nil"/>
          <w:between w:val="nil"/>
        </w:pBdr>
        <w:spacing w:after="0" w:line="240" w:lineRule="auto"/>
        <w:jc w:val="center"/>
        <w:rPr>
          <w:color w:val="auto"/>
          <w:sz w:val="24"/>
        </w:rPr>
      </w:pPr>
      <w:bookmarkStart w:id="0" w:name="_gjdgxs" w:colFirst="0" w:colLast="0"/>
      <w:bookmarkEnd w:id="0"/>
    </w:p>
    <w:p w14:paraId="6283D6A5" w14:textId="77777777" w:rsidR="007717C1" w:rsidRPr="00715B90" w:rsidRDefault="007717C1" w:rsidP="0018023D">
      <w:pPr>
        <w:pBdr>
          <w:top w:val="nil"/>
          <w:left w:val="nil"/>
          <w:bottom w:val="nil"/>
          <w:right w:val="nil"/>
          <w:between w:val="nil"/>
        </w:pBdr>
        <w:spacing w:after="0" w:line="240" w:lineRule="auto"/>
        <w:jc w:val="center"/>
        <w:rPr>
          <w:color w:val="auto"/>
          <w:sz w:val="24"/>
        </w:rPr>
      </w:pPr>
    </w:p>
    <w:p w14:paraId="39351859" w14:textId="1EA1A2C5" w:rsidR="00374EEC" w:rsidRPr="00715B90" w:rsidRDefault="00374EEC" w:rsidP="0018023D">
      <w:pPr>
        <w:pBdr>
          <w:top w:val="nil"/>
          <w:left w:val="nil"/>
          <w:bottom w:val="nil"/>
          <w:right w:val="nil"/>
          <w:between w:val="nil"/>
        </w:pBdr>
        <w:spacing w:after="0" w:line="240" w:lineRule="auto"/>
        <w:jc w:val="center"/>
        <w:rPr>
          <w:color w:val="auto"/>
          <w:sz w:val="24"/>
        </w:rPr>
      </w:pPr>
      <w:r w:rsidRPr="00715B90">
        <w:rPr>
          <w:color w:val="auto"/>
          <w:sz w:val="24"/>
        </w:rPr>
        <w:t xml:space="preserve">Affidavit of the living </w:t>
      </w:r>
      <w:r w:rsidR="0082281C" w:rsidRPr="00715B90">
        <w:rPr>
          <w:color w:val="auto"/>
          <w:sz w:val="24"/>
        </w:rPr>
        <w:t>man/woman</w:t>
      </w:r>
      <w:r w:rsidRPr="00715B90">
        <w:rPr>
          <w:color w:val="auto"/>
          <w:sz w:val="24"/>
        </w:rPr>
        <w:t xml:space="preserve"> </w:t>
      </w:r>
      <w:r w:rsidR="007717C1" w:rsidRPr="00715B90">
        <w:rPr>
          <w:color w:val="FF0000"/>
          <w:sz w:val="24"/>
        </w:rPr>
        <w:t>First and middle names</w:t>
      </w:r>
      <w:r w:rsidRPr="00715B90">
        <w:rPr>
          <w:color w:val="FF0000"/>
          <w:sz w:val="24"/>
        </w:rPr>
        <w:t xml:space="preserve"> </w:t>
      </w:r>
      <w:r w:rsidRPr="00715B90">
        <w:rPr>
          <w:color w:val="auto"/>
          <w:sz w:val="24"/>
        </w:rPr>
        <w:t xml:space="preserve">of the House of </w:t>
      </w:r>
      <w:r w:rsidR="007717C1" w:rsidRPr="00715B90">
        <w:rPr>
          <w:color w:val="FF0000"/>
          <w:sz w:val="24"/>
        </w:rPr>
        <w:t>Family</w:t>
      </w:r>
      <w:r w:rsidR="007717C1" w:rsidRPr="00715B90">
        <w:rPr>
          <w:color w:val="auto"/>
          <w:sz w:val="24"/>
        </w:rPr>
        <w:t xml:space="preserve"> name</w:t>
      </w:r>
      <w:r w:rsidRPr="00715B90">
        <w:rPr>
          <w:color w:val="auto"/>
          <w:sz w:val="24"/>
        </w:rPr>
        <w:t xml:space="preserve"> of the Bloodline of </w:t>
      </w:r>
      <w:r w:rsidR="00496870">
        <w:rPr>
          <w:color w:val="auto"/>
          <w:sz w:val="24"/>
        </w:rPr>
        <w:t xml:space="preserve">Clans </w:t>
      </w:r>
      <w:r w:rsidR="007717C1" w:rsidRPr="00496870">
        <w:rPr>
          <w:color w:val="FF0000"/>
          <w:sz w:val="24"/>
        </w:rPr>
        <w:t>Father’s</w:t>
      </w:r>
      <w:r w:rsidR="007717C1" w:rsidRPr="00715B90">
        <w:rPr>
          <w:color w:val="auto"/>
          <w:sz w:val="24"/>
        </w:rPr>
        <w:t xml:space="preserve"> </w:t>
      </w:r>
      <w:r w:rsidR="007717C1" w:rsidRPr="00715B90">
        <w:rPr>
          <w:color w:val="FF0000"/>
          <w:sz w:val="24"/>
        </w:rPr>
        <w:t>family name</w:t>
      </w:r>
      <w:r w:rsidRPr="00715B90">
        <w:rPr>
          <w:color w:val="FF0000"/>
          <w:sz w:val="24"/>
        </w:rPr>
        <w:t xml:space="preserve"> </w:t>
      </w:r>
      <w:r w:rsidRPr="00715B90">
        <w:rPr>
          <w:color w:val="auto"/>
          <w:sz w:val="24"/>
        </w:rPr>
        <w:t xml:space="preserve">and </w:t>
      </w:r>
      <w:r w:rsidR="007717C1" w:rsidRPr="00496870">
        <w:rPr>
          <w:color w:val="FF0000"/>
          <w:sz w:val="24"/>
        </w:rPr>
        <w:t xml:space="preserve">Mother’s </w:t>
      </w:r>
      <w:r w:rsidR="007717C1" w:rsidRPr="00715B90">
        <w:rPr>
          <w:color w:val="FF0000"/>
          <w:sz w:val="24"/>
        </w:rPr>
        <w:t>Family name</w:t>
      </w:r>
    </w:p>
    <w:p w14:paraId="37000B8D" w14:textId="77777777" w:rsidR="007717C1" w:rsidRPr="00715B90" w:rsidRDefault="007717C1" w:rsidP="0018023D">
      <w:pPr>
        <w:pBdr>
          <w:top w:val="nil"/>
          <w:left w:val="nil"/>
          <w:bottom w:val="nil"/>
          <w:right w:val="nil"/>
          <w:between w:val="nil"/>
        </w:pBdr>
        <w:spacing w:after="0" w:line="240" w:lineRule="auto"/>
        <w:jc w:val="center"/>
        <w:rPr>
          <w:color w:val="auto"/>
          <w:sz w:val="24"/>
        </w:rPr>
      </w:pPr>
    </w:p>
    <w:p w14:paraId="6AD46BE2" w14:textId="77777777" w:rsidR="007717C1" w:rsidRPr="00715B90" w:rsidRDefault="007717C1" w:rsidP="0018023D">
      <w:pPr>
        <w:pBdr>
          <w:top w:val="nil"/>
          <w:left w:val="nil"/>
          <w:bottom w:val="nil"/>
          <w:right w:val="nil"/>
          <w:between w:val="nil"/>
        </w:pBdr>
        <w:spacing w:after="0" w:line="240" w:lineRule="auto"/>
        <w:jc w:val="center"/>
        <w:rPr>
          <w:color w:val="auto"/>
          <w:sz w:val="24"/>
        </w:rPr>
      </w:pPr>
    </w:p>
    <w:p w14:paraId="54A9E42B" w14:textId="143FF1A5" w:rsidR="00C24BED" w:rsidRPr="00715B90" w:rsidRDefault="00864109" w:rsidP="0018023D">
      <w:pPr>
        <w:pBdr>
          <w:top w:val="nil"/>
          <w:left w:val="nil"/>
          <w:bottom w:val="nil"/>
          <w:right w:val="nil"/>
          <w:between w:val="nil"/>
        </w:pBdr>
        <w:spacing w:before="480" w:after="0" w:line="240" w:lineRule="auto"/>
        <w:jc w:val="center"/>
        <w:rPr>
          <w:color w:val="auto"/>
          <w:sz w:val="28"/>
          <w:szCs w:val="28"/>
        </w:rPr>
      </w:pPr>
      <w:r w:rsidRPr="00715B90">
        <w:rPr>
          <w:noProof/>
          <w:color w:val="auto"/>
          <w:sz w:val="28"/>
          <w:szCs w:val="28"/>
          <w:lang w:val="en-US" w:eastAsia="en-US"/>
        </w:rPr>
        <w:drawing>
          <wp:inline distT="0" distB="0" distL="0" distR="0" wp14:anchorId="5E821D82" wp14:editId="7076B83E">
            <wp:extent cx="5092434" cy="3143250"/>
            <wp:effectExtent l="0" t="0" r="0" b="0"/>
            <wp:docPr id="506265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0338" cy="3148128"/>
                    </a:xfrm>
                    <a:prstGeom prst="rect">
                      <a:avLst/>
                    </a:prstGeom>
                    <a:noFill/>
                  </pic:spPr>
                </pic:pic>
              </a:graphicData>
            </a:graphic>
          </wp:inline>
        </w:drawing>
      </w:r>
    </w:p>
    <w:p w14:paraId="4BBE0580" w14:textId="77777777" w:rsidR="007717C1" w:rsidRPr="00715B90" w:rsidRDefault="007717C1" w:rsidP="0018023D">
      <w:pPr>
        <w:pBdr>
          <w:top w:val="nil"/>
          <w:left w:val="nil"/>
          <w:bottom w:val="nil"/>
          <w:right w:val="nil"/>
          <w:between w:val="nil"/>
        </w:pBdr>
        <w:spacing w:before="480" w:after="0" w:line="240" w:lineRule="auto"/>
        <w:jc w:val="center"/>
        <w:rPr>
          <w:color w:val="auto"/>
          <w:sz w:val="28"/>
          <w:szCs w:val="28"/>
        </w:rPr>
      </w:pPr>
    </w:p>
    <w:p w14:paraId="7BEC047A" w14:textId="77777777" w:rsidR="00C24BED" w:rsidRPr="00715B90" w:rsidRDefault="00C24BED" w:rsidP="0018023D">
      <w:pPr>
        <w:shd w:val="clear" w:color="auto" w:fill="FFFFFF"/>
        <w:spacing w:after="0" w:line="240" w:lineRule="auto"/>
        <w:ind w:left="0" w:firstLine="0"/>
        <w:jc w:val="center"/>
        <w:rPr>
          <w:rFonts w:eastAsia="Times New Roman"/>
          <w:b/>
          <w:bCs/>
          <w:color w:val="auto"/>
          <w:kern w:val="0"/>
          <w:sz w:val="18"/>
          <w:szCs w:val="18"/>
          <w:lang w:eastAsia="en-US"/>
          <w14:ligatures w14:val="none"/>
        </w:rPr>
      </w:pPr>
    </w:p>
    <w:p w14:paraId="3A3141EC" w14:textId="77777777" w:rsidR="00715B90" w:rsidRDefault="00C24BED" w:rsidP="0018023D">
      <w:pPr>
        <w:shd w:val="clear" w:color="auto" w:fill="FFFFFF"/>
        <w:spacing w:after="0" w:line="240" w:lineRule="auto"/>
        <w:ind w:left="0" w:firstLine="0"/>
        <w:jc w:val="center"/>
        <w:rPr>
          <w:rFonts w:eastAsia="Times New Roman"/>
          <w:b/>
          <w:bCs/>
          <w:color w:val="auto"/>
          <w:kern w:val="0"/>
          <w:szCs w:val="22"/>
          <w:lang w:eastAsia="en-US"/>
          <w14:ligatures w14:val="none"/>
        </w:rPr>
      </w:pPr>
      <w:bookmarkStart w:id="1" w:name="_Hlk184360646"/>
      <w:r w:rsidRPr="00715B90">
        <w:rPr>
          <w:rFonts w:eastAsia="Times New Roman"/>
          <w:b/>
          <w:bCs/>
          <w:color w:val="auto"/>
          <w:kern w:val="0"/>
          <w:szCs w:val="22"/>
          <w:lang w:eastAsia="en-US"/>
          <w14:ligatures w14:val="none"/>
        </w:rPr>
        <w:t xml:space="preserve">Jurisdiction of Our land Aotearoa also known as Colony of New Zealand </w:t>
      </w:r>
    </w:p>
    <w:p w14:paraId="25D9F895" w14:textId="0EBAC391" w:rsidR="00C24BED" w:rsidRDefault="00C24BED" w:rsidP="0018023D">
      <w:pPr>
        <w:shd w:val="clear" w:color="auto" w:fill="FFFFFF"/>
        <w:spacing w:after="0" w:line="240" w:lineRule="auto"/>
        <w:ind w:left="0" w:firstLine="0"/>
        <w:jc w:val="center"/>
        <w:rPr>
          <w:rFonts w:eastAsia="Times New Roman"/>
          <w:b/>
          <w:bCs/>
          <w:color w:val="auto"/>
          <w:kern w:val="0"/>
          <w:szCs w:val="22"/>
          <w:lang w:eastAsia="en-US"/>
          <w14:ligatures w14:val="none"/>
        </w:rPr>
      </w:pPr>
      <w:r w:rsidRPr="00715B90">
        <w:rPr>
          <w:rFonts w:eastAsia="Times New Roman"/>
          <w:b/>
          <w:bCs/>
          <w:color w:val="auto"/>
          <w:kern w:val="0"/>
          <w:szCs w:val="22"/>
          <w:lang w:eastAsia="en-US"/>
          <w14:ligatures w14:val="none"/>
        </w:rPr>
        <w:t>has returned to the authority of God Almighty</w:t>
      </w:r>
    </w:p>
    <w:p w14:paraId="2FAECA34" w14:textId="77777777" w:rsidR="00715B90" w:rsidRPr="00715B90" w:rsidRDefault="00715B90" w:rsidP="0018023D">
      <w:pPr>
        <w:shd w:val="clear" w:color="auto" w:fill="FFFFFF"/>
        <w:spacing w:after="0" w:line="240" w:lineRule="auto"/>
        <w:ind w:left="0" w:firstLine="0"/>
        <w:jc w:val="center"/>
        <w:rPr>
          <w:rFonts w:eastAsia="Times New Roman"/>
          <w:b/>
          <w:bCs/>
          <w:color w:val="auto"/>
          <w:kern w:val="0"/>
          <w:szCs w:val="22"/>
          <w:lang w:eastAsia="en-US"/>
          <w14:ligatures w14:val="none"/>
        </w:rPr>
      </w:pPr>
    </w:p>
    <w:p w14:paraId="5670EB7D" w14:textId="0FACED87" w:rsidR="00C24BED" w:rsidRDefault="00C24BED" w:rsidP="0018023D">
      <w:pPr>
        <w:shd w:val="clear" w:color="auto" w:fill="FFFFFF"/>
        <w:spacing w:after="0" w:line="240" w:lineRule="auto"/>
        <w:ind w:left="0" w:firstLine="0"/>
        <w:jc w:val="center"/>
        <w:rPr>
          <w:rFonts w:eastAsia="Times New Roman"/>
          <w:color w:val="auto"/>
          <w:kern w:val="0"/>
          <w:szCs w:val="22"/>
          <w:lang w:eastAsia="en-US"/>
          <w14:ligatures w14:val="none"/>
        </w:rPr>
      </w:pPr>
      <w:r w:rsidRPr="00715B90">
        <w:rPr>
          <w:rFonts w:eastAsia="Times New Roman"/>
          <w:color w:val="auto"/>
          <w:kern w:val="0"/>
          <w:szCs w:val="22"/>
          <w:lang w:eastAsia="en-US"/>
          <w14:ligatures w14:val="none"/>
        </w:rPr>
        <w:t xml:space="preserve">Love your Creator God, </w:t>
      </w:r>
      <w:proofErr w:type="gramStart"/>
      <w:r w:rsidRPr="00715B90">
        <w:rPr>
          <w:rFonts w:eastAsia="Times New Roman"/>
          <w:color w:val="auto"/>
          <w:kern w:val="0"/>
          <w:szCs w:val="22"/>
          <w:lang w:eastAsia="en-US"/>
          <w14:ligatures w14:val="none"/>
        </w:rPr>
        <w:t>Love</w:t>
      </w:r>
      <w:proofErr w:type="gramEnd"/>
      <w:r w:rsidRPr="00715B90">
        <w:rPr>
          <w:rFonts w:eastAsia="Times New Roman"/>
          <w:color w:val="auto"/>
          <w:kern w:val="0"/>
          <w:szCs w:val="22"/>
          <w:lang w:eastAsia="en-US"/>
          <w14:ligatures w14:val="none"/>
        </w:rPr>
        <w:t xml:space="preserve"> your neighbour as yourself and do unto others as you would have them do unto you and; Thou shall not steal, thou shall not bear false witness</w:t>
      </w:r>
    </w:p>
    <w:p w14:paraId="5F8FF4AC" w14:textId="77777777" w:rsidR="00715B90" w:rsidRPr="00715B90" w:rsidRDefault="00715B90" w:rsidP="0018023D">
      <w:pPr>
        <w:shd w:val="clear" w:color="auto" w:fill="FFFFFF"/>
        <w:spacing w:after="0" w:line="240" w:lineRule="auto"/>
        <w:ind w:left="0" w:firstLine="0"/>
        <w:jc w:val="center"/>
        <w:rPr>
          <w:rFonts w:eastAsia="Times New Roman"/>
          <w:color w:val="auto"/>
          <w:kern w:val="0"/>
          <w:szCs w:val="22"/>
          <w:lang w:eastAsia="en-US"/>
          <w14:ligatures w14:val="none"/>
        </w:rPr>
      </w:pPr>
    </w:p>
    <w:p w14:paraId="448F415E" w14:textId="21C9124D" w:rsidR="00864109" w:rsidRDefault="00864109" w:rsidP="00715B90">
      <w:pPr>
        <w:shd w:val="clear" w:color="auto" w:fill="FFFFFF"/>
        <w:spacing w:after="0" w:line="240" w:lineRule="auto"/>
        <w:ind w:left="0" w:firstLine="0"/>
        <w:jc w:val="center"/>
        <w:rPr>
          <w:rFonts w:eastAsia="Times New Roman"/>
          <w:color w:val="auto"/>
          <w:kern w:val="0"/>
          <w:szCs w:val="22"/>
          <w:lang w:eastAsia="en-US"/>
          <w14:ligatures w14:val="none"/>
        </w:rPr>
      </w:pPr>
      <w:r w:rsidRPr="00715B90">
        <w:rPr>
          <w:rFonts w:eastAsia="Times New Roman"/>
          <w:color w:val="auto"/>
          <w:kern w:val="0"/>
          <w:szCs w:val="22"/>
          <w:lang w:eastAsia="en-US"/>
          <w14:ligatures w14:val="none"/>
        </w:rPr>
        <w:t xml:space="preserve">Any content or character or style or colour or page layout is not to be confused with legalese or syntax or any other language or hidden meaning. All that matters is the truth. </w:t>
      </w:r>
    </w:p>
    <w:p w14:paraId="17144A71" w14:textId="77777777" w:rsidR="00715B90" w:rsidRPr="00715B90" w:rsidRDefault="00715B90" w:rsidP="0018023D">
      <w:pPr>
        <w:shd w:val="clear" w:color="auto" w:fill="FFFFFF"/>
        <w:spacing w:after="0" w:line="240" w:lineRule="auto"/>
        <w:ind w:left="0" w:firstLine="0"/>
        <w:jc w:val="center"/>
        <w:rPr>
          <w:rFonts w:eastAsia="Times New Roman"/>
          <w:color w:val="auto"/>
          <w:kern w:val="0"/>
          <w:szCs w:val="22"/>
          <w:lang w:eastAsia="en-US"/>
          <w14:ligatures w14:val="none"/>
        </w:rPr>
      </w:pPr>
    </w:p>
    <w:p w14:paraId="5D9DA7C1" w14:textId="42098BE6" w:rsidR="00864109" w:rsidRDefault="00864109" w:rsidP="0018023D">
      <w:pPr>
        <w:shd w:val="clear" w:color="auto" w:fill="FFFFFF"/>
        <w:spacing w:after="0" w:line="240" w:lineRule="auto"/>
        <w:ind w:left="0" w:firstLine="0"/>
        <w:jc w:val="center"/>
        <w:rPr>
          <w:rFonts w:eastAsia="Times New Roman"/>
          <w:color w:val="auto"/>
          <w:kern w:val="0"/>
          <w:szCs w:val="22"/>
          <w:lang w:eastAsia="en-US"/>
          <w14:ligatures w14:val="none"/>
        </w:rPr>
      </w:pPr>
      <w:r w:rsidRPr="006B063A">
        <w:rPr>
          <w:rFonts w:eastAsia="Times New Roman"/>
          <w:b/>
          <w:color w:val="auto"/>
          <w:kern w:val="0"/>
          <w:szCs w:val="22"/>
          <w:lang w:eastAsia="en-US"/>
          <w14:ligatures w14:val="none"/>
        </w:rPr>
        <w:t>John 14</w:t>
      </w:r>
      <w:r w:rsidR="006B063A">
        <w:rPr>
          <w:rFonts w:eastAsia="Times New Roman"/>
          <w:b/>
          <w:color w:val="auto"/>
          <w:kern w:val="0"/>
          <w:szCs w:val="22"/>
          <w:lang w:eastAsia="en-US"/>
          <w14:ligatures w14:val="none"/>
        </w:rPr>
        <w:t>:</w:t>
      </w:r>
      <w:r w:rsidRPr="006B063A">
        <w:rPr>
          <w:rFonts w:eastAsia="Times New Roman"/>
          <w:b/>
          <w:color w:val="auto"/>
          <w:kern w:val="0"/>
          <w:szCs w:val="22"/>
          <w:lang w:eastAsia="en-US"/>
          <w14:ligatures w14:val="none"/>
        </w:rPr>
        <w:t>6</w:t>
      </w:r>
      <w:r w:rsidRPr="00715B90">
        <w:rPr>
          <w:rFonts w:eastAsia="Times New Roman"/>
          <w:color w:val="auto"/>
          <w:kern w:val="0"/>
          <w:szCs w:val="22"/>
          <w:lang w:eastAsia="en-US"/>
          <w14:ligatures w14:val="none"/>
        </w:rPr>
        <w:t xml:space="preserve"> Jesus said ‘I am the way the truth and the life’ </w:t>
      </w:r>
    </w:p>
    <w:p w14:paraId="007887D4" w14:textId="77777777" w:rsidR="00715B90" w:rsidRPr="00715B90" w:rsidRDefault="00715B90" w:rsidP="0018023D">
      <w:pPr>
        <w:shd w:val="clear" w:color="auto" w:fill="FFFFFF"/>
        <w:spacing w:after="0" w:line="240" w:lineRule="auto"/>
        <w:ind w:left="0" w:firstLine="0"/>
        <w:jc w:val="center"/>
        <w:rPr>
          <w:rFonts w:eastAsia="Times New Roman"/>
          <w:color w:val="auto"/>
          <w:kern w:val="0"/>
          <w:szCs w:val="22"/>
          <w:lang w:eastAsia="en-US"/>
          <w14:ligatures w14:val="none"/>
        </w:rPr>
      </w:pPr>
    </w:p>
    <w:p w14:paraId="04398FAD" w14:textId="4B0965E0" w:rsidR="00864109" w:rsidRPr="00715B90" w:rsidRDefault="006B063A" w:rsidP="0018023D">
      <w:pPr>
        <w:shd w:val="clear" w:color="auto" w:fill="FFFFFF"/>
        <w:spacing w:after="0" w:line="240" w:lineRule="auto"/>
        <w:ind w:left="0" w:firstLine="0"/>
        <w:jc w:val="center"/>
        <w:rPr>
          <w:rFonts w:eastAsia="Times New Roman"/>
          <w:color w:val="auto"/>
          <w:kern w:val="0"/>
          <w:szCs w:val="22"/>
          <w:lang w:eastAsia="en-US"/>
          <w14:ligatures w14:val="none"/>
        </w:rPr>
      </w:pPr>
      <w:r>
        <w:rPr>
          <w:rFonts w:eastAsia="Times New Roman"/>
          <w:b/>
          <w:color w:val="auto"/>
          <w:kern w:val="0"/>
          <w:szCs w:val="22"/>
          <w:lang w:eastAsia="en-US"/>
          <w14:ligatures w14:val="none"/>
        </w:rPr>
        <w:t>Proverbs 19:</w:t>
      </w:r>
      <w:r w:rsidR="00864109" w:rsidRPr="006B063A">
        <w:rPr>
          <w:rFonts w:eastAsia="Times New Roman"/>
          <w:b/>
          <w:color w:val="auto"/>
          <w:kern w:val="0"/>
          <w:szCs w:val="22"/>
          <w:lang w:eastAsia="en-US"/>
          <w14:ligatures w14:val="none"/>
        </w:rPr>
        <w:t>9</w:t>
      </w:r>
      <w:r w:rsidR="00864109" w:rsidRPr="00715B90">
        <w:rPr>
          <w:rFonts w:eastAsia="Times New Roman"/>
          <w:color w:val="auto"/>
          <w:kern w:val="0"/>
          <w:szCs w:val="22"/>
          <w:lang w:eastAsia="en-US"/>
          <w14:ligatures w14:val="none"/>
        </w:rPr>
        <w:t xml:space="preserve"> A false witness will not go unpunished, and he who breathes out lies will perish.</w:t>
      </w:r>
    </w:p>
    <w:bookmarkEnd w:id="1"/>
    <w:p w14:paraId="00CBE7A0" w14:textId="77777777" w:rsidR="00FC3654" w:rsidRPr="00715B90" w:rsidRDefault="00FC3654" w:rsidP="0018023D">
      <w:pPr>
        <w:shd w:val="clear" w:color="auto" w:fill="FFFFFF"/>
        <w:spacing w:after="0" w:line="240" w:lineRule="auto"/>
        <w:ind w:left="0" w:firstLine="0"/>
        <w:jc w:val="center"/>
        <w:rPr>
          <w:rFonts w:eastAsia="Times New Roman"/>
          <w:color w:val="auto"/>
          <w:kern w:val="0"/>
          <w:szCs w:val="22"/>
          <w:lang w:eastAsia="en-US"/>
          <w14:ligatures w14:val="none"/>
        </w:rPr>
      </w:pPr>
    </w:p>
    <w:p w14:paraId="76CC1E52" w14:textId="53364086" w:rsidR="00374EEC" w:rsidRPr="00715B90" w:rsidRDefault="00374EEC" w:rsidP="0018023D">
      <w:pPr>
        <w:tabs>
          <w:tab w:val="left" w:pos="7455"/>
        </w:tabs>
        <w:spacing w:line="240" w:lineRule="auto"/>
        <w:ind w:left="0" w:firstLine="0"/>
        <w:rPr>
          <w:color w:val="auto"/>
          <w:sz w:val="28"/>
          <w:szCs w:val="28"/>
        </w:rPr>
      </w:pPr>
    </w:p>
    <w:p w14:paraId="7DC6E6FB" w14:textId="77777777" w:rsidR="00715B90" w:rsidRDefault="00715B90" w:rsidP="0018023D">
      <w:pPr>
        <w:pBdr>
          <w:top w:val="nil"/>
          <w:left w:val="nil"/>
          <w:bottom w:val="nil"/>
          <w:right w:val="nil"/>
          <w:between w:val="nil"/>
        </w:pBdr>
        <w:spacing w:before="280" w:after="0" w:line="240" w:lineRule="auto"/>
        <w:jc w:val="center"/>
        <w:rPr>
          <w:rFonts w:eastAsia="Times New Roman"/>
          <w:color w:val="auto"/>
          <w:sz w:val="18"/>
          <w:szCs w:val="18"/>
        </w:rPr>
      </w:pPr>
    </w:p>
    <w:p w14:paraId="529816C8" w14:textId="7261E8FF" w:rsidR="00715B90" w:rsidRPr="00715B90" w:rsidRDefault="006B063A" w:rsidP="0018023D">
      <w:pPr>
        <w:pBdr>
          <w:top w:val="nil"/>
          <w:left w:val="nil"/>
          <w:bottom w:val="nil"/>
          <w:right w:val="nil"/>
          <w:between w:val="nil"/>
        </w:pBdr>
        <w:spacing w:before="280" w:after="0" w:line="240" w:lineRule="auto"/>
        <w:jc w:val="center"/>
        <w:rPr>
          <w:rFonts w:eastAsia="Times New Roman"/>
          <w:color w:val="auto"/>
          <w:sz w:val="24"/>
        </w:rPr>
      </w:pPr>
      <w:r w:rsidRPr="00715B90">
        <w:rPr>
          <w:noProof/>
          <w:color w:val="auto"/>
          <w:lang w:val="en-US" w:eastAsia="en-US"/>
        </w:rPr>
        <w:lastRenderedPageBreak/>
        <mc:AlternateContent>
          <mc:Choice Requires="wps">
            <w:drawing>
              <wp:anchor distT="0" distB="0" distL="114300" distR="114300" simplePos="0" relativeHeight="251659264" behindDoc="0" locked="0" layoutInCell="1" hidden="0" allowOverlap="1" wp14:anchorId="1A12A3D1" wp14:editId="48418943">
                <wp:simplePos x="0" y="0"/>
                <wp:positionH relativeFrom="margin">
                  <wp:align>right</wp:align>
                </wp:positionH>
                <wp:positionV relativeFrom="paragraph">
                  <wp:posOffset>-120015</wp:posOffset>
                </wp:positionV>
                <wp:extent cx="2961005" cy="1991995"/>
                <wp:effectExtent l="0" t="0" r="0" b="0"/>
                <wp:wrapNone/>
                <wp:docPr id="1" name="Text Box 1"/>
                <wp:cNvGraphicFramePr/>
                <a:graphic xmlns:a="http://schemas.openxmlformats.org/drawingml/2006/main">
                  <a:graphicData uri="http://schemas.microsoft.com/office/word/2010/wordprocessingShape">
                    <wps:wsp>
                      <wps:cNvSpPr txBox="1"/>
                      <wps:spPr>
                        <a:xfrm>
                          <a:off x="0" y="0"/>
                          <a:ext cx="2961005" cy="1992573"/>
                        </a:xfrm>
                        <a:prstGeom prst="rect">
                          <a:avLst/>
                        </a:prstGeom>
                        <a:noFill/>
                        <a:ln w="6350">
                          <a:noFill/>
                        </a:ln>
                      </wps:spPr>
                      <wps:txbx>
                        <w:txbxContent>
                          <w:p w14:paraId="2D2B7F3B" w14:textId="77777777" w:rsidR="005F4DB9" w:rsidRPr="00CA21A8" w:rsidRDefault="005F4DB9" w:rsidP="00374EEC">
                            <w:pPr>
                              <w:spacing w:after="0"/>
                              <w:jc w:val="right"/>
                              <w:rPr>
                                <w:rFonts w:asciiTheme="minorHAnsi" w:hAnsiTheme="minorHAnsi" w:cstheme="minorHAnsi"/>
                                <w:sz w:val="24"/>
                              </w:rPr>
                            </w:pPr>
                          </w:p>
                          <w:p w14:paraId="78BCD83E" w14:textId="02559D00" w:rsidR="005F4DB9" w:rsidRPr="006B063A" w:rsidRDefault="006B063A" w:rsidP="006B063A">
                            <w:pPr>
                              <w:jc w:val="right"/>
                              <w:rPr>
                                <w:color w:val="FF0000"/>
                                <w:szCs w:val="22"/>
                              </w:rPr>
                            </w:pPr>
                            <w:r w:rsidRPr="006B063A">
                              <w:rPr>
                                <w:color w:val="FF0000"/>
                                <w:szCs w:val="22"/>
                              </w:rPr>
                              <w:t xml:space="preserve">First and middle names </w:t>
                            </w:r>
                            <w:r w:rsidR="005F4DB9" w:rsidRPr="006B063A">
                              <w:rPr>
                                <w:color w:val="FF0000"/>
                                <w:szCs w:val="22"/>
                              </w:rPr>
                              <w:t>of the House of Bloggs</w:t>
                            </w:r>
                          </w:p>
                          <w:p w14:paraId="2DA6BF25" w14:textId="77777777" w:rsidR="006B063A" w:rsidRDefault="006B063A" w:rsidP="006B063A">
                            <w:pPr>
                              <w:jc w:val="right"/>
                              <w:rPr>
                                <w:color w:val="FF0000"/>
                                <w:szCs w:val="22"/>
                              </w:rPr>
                            </w:pPr>
                            <w:r>
                              <w:rPr>
                                <w:color w:val="FF0000"/>
                                <w:szCs w:val="22"/>
                              </w:rPr>
                              <w:t xml:space="preserve">C/o </w:t>
                            </w:r>
                            <w:r w:rsidR="005F4DB9" w:rsidRPr="006B063A">
                              <w:rPr>
                                <w:color w:val="FF0000"/>
                                <w:szCs w:val="22"/>
                              </w:rPr>
                              <w:t>52 Smith St</w:t>
                            </w:r>
                            <w:r>
                              <w:rPr>
                                <w:color w:val="FF0000"/>
                                <w:szCs w:val="22"/>
                              </w:rPr>
                              <w:t>reet</w:t>
                            </w:r>
                          </w:p>
                          <w:p w14:paraId="5FE69815" w14:textId="77777777" w:rsidR="006B063A" w:rsidRDefault="005F4DB9" w:rsidP="006B063A">
                            <w:pPr>
                              <w:jc w:val="right"/>
                              <w:rPr>
                                <w:color w:val="FF0000"/>
                                <w:szCs w:val="22"/>
                              </w:rPr>
                            </w:pPr>
                            <w:r w:rsidRPr="006B063A">
                              <w:rPr>
                                <w:color w:val="FF0000"/>
                                <w:szCs w:val="22"/>
                              </w:rPr>
                              <w:t>Smithsonville</w:t>
                            </w:r>
                          </w:p>
                          <w:p w14:paraId="7FC0AC3E" w14:textId="2C6547CE" w:rsidR="005F4DB9" w:rsidRPr="006B063A" w:rsidRDefault="005F4DB9" w:rsidP="006B063A">
                            <w:pPr>
                              <w:jc w:val="right"/>
                              <w:rPr>
                                <w:b/>
                                <w:szCs w:val="22"/>
                              </w:rPr>
                            </w:pPr>
                            <w:r w:rsidRPr="006B063A">
                              <w:rPr>
                                <w:color w:val="FF0000"/>
                                <w:szCs w:val="22"/>
                              </w:rPr>
                              <w:t>Smithcity</w:t>
                            </w:r>
                            <w:r w:rsidRPr="006B063A">
                              <w:rPr>
                                <w:szCs w:val="22"/>
                              </w:rPr>
                              <w:t xml:space="preserve"> </w:t>
                            </w:r>
                          </w:p>
                          <w:p w14:paraId="1D9CD21E" w14:textId="77777777" w:rsidR="005F4DB9" w:rsidRPr="006B063A" w:rsidRDefault="005F4DB9" w:rsidP="006B063A">
                            <w:pPr>
                              <w:spacing w:after="0"/>
                              <w:jc w:val="right"/>
                              <w:rPr>
                                <w:szCs w:val="22"/>
                              </w:rPr>
                            </w:pPr>
                          </w:p>
                          <w:p w14:paraId="24358BA9" w14:textId="2AF9F811" w:rsidR="005F4DB9" w:rsidRPr="006B063A" w:rsidRDefault="005F4DB9" w:rsidP="006B063A">
                            <w:pPr>
                              <w:spacing w:after="0"/>
                              <w:jc w:val="right"/>
                              <w:rPr>
                                <w:szCs w:val="22"/>
                              </w:rPr>
                            </w:pPr>
                            <w:r w:rsidRPr="006B063A">
                              <w:rPr>
                                <w:color w:val="FF0000"/>
                                <w:szCs w:val="22"/>
                              </w:rPr>
                              <w:t>15</w:t>
                            </w:r>
                            <w:r w:rsidRPr="006B063A">
                              <w:rPr>
                                <w:color w:val="FF0000"/>
                                <w:szCs w:val="22"/>
                                <w:vertAlign w:val="superscript"/>
                              </w:rPr>
                              <w:t>th</w:t>
                            </w:r>
                            <w:r w:rsidRPr="006B063A">
                              <w:rPr>
                                <w:color w:val="FF0000"/>
                                <w:szCs w:val="22"/>
                              </w:rPr>
                              <w:t xml:space="preserve"> day of the 4th Month in the year of our Lord, two thousand and twenty-one</w:t>
                            </w:r>
                            <w:r w:rsidRPr="006B063A">
                              <w:rPr>
                                <w:szCs w:val="22"/>
                              </w:rPr>
                              <w:br/>
                            </w:r>
                          </w:p>
                          <w:p w14:paraId="353BA62A" w14:textId="77777777" w:rsidR="005F4DB9" w:rsidRDefault="005F4DB9" w:rsidP="00374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2A3D1" id="_x0000_t202" coordsize="21600,21600" o:spt="202" path="m,l,21600r21600,l21600,xe">
                <v:stroke joinstyle="miter"/>
                <v:path gradientshapeok="t" o:connecttype="rect"/>
              </v:shapetype>
              <v:shape id="Text Box 1" o:spid="_x0000_s1026" type="#_x0000_t202" style="position:absolute;left:0;text-align:left;margin-left:181.95pt;margin-top:-9.45pt;width:233.15pt;height:156.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zJGQIAAC0EAAAOAAAAZHJzL2Uyb0RvYy54bWysU8tu2zAQvBfoPxC815Ic24kFy4GbwEWB&#10;IAngFDnTFGkJoLgsSVtyv75LSn4g7anohdrlrvYxM1zcd40iB2FdDbqg2SilRGgOZa13Bf3xtv5y&#10;R4nzTJdMgRYFPQpH75efPy1ak4sxVKBKYQkW0S5vTUEr702eJI5XomFuBEZoDEqwDfPo2l1SWtZi&#10;9UYl4zSdJS3Y0ljgwjm8feyDdBnrSym4f5HSCU9UQXE2H08bz204k+WC5TvLTFXzYQz2D1M0rNbY&#10;9FzqkXlG9rb+o1RTcwsOpB9xaBKQsuYi7oDbZOmHbTYVMyLuguA4c4bJ/b+y/PmwMa+W+O4rdEhg&#10;AKQ1Lnd4GfbppG3CFyclGEcIj2fYROcJx8vxfJal6ZQSjrFsPh9Pb29CneTyu7HOfxPQkGAU1CIv&#10;ES52eHK+Tz2lhG4a1rVSkRulSVvQ2c00jT+cI1hcaexxGTZYvtt2wwZbKI+4mIWec2f4usbmT8z5&#10;V2aRZNwFhetf8JAKsAkMFiUV2F9/uw/5iD1GKWlRNAV1P/fMCkrUd42szLPJJKgsOpPp7Rgdex3Z&#10;Xkf0vnkA1GWGT8TwaIZ8r06mtNC8o75XoSuGmObYu6D+ZD74Xsr4PrhYrWIS6sow/6Q3hofSAc4A&#10;7Vv3zqwZ8PdI3TOc5MXyDzT0uT0Rq70HWUeOAsA9qgPuqMnI8vB+guiv/Zh1eeXL3wAAAP//AwBQ&#10;SwMEFAAGAAgAAAAhAHLTUfbhAAAACAEAAA8AAABkcnMvZG93bnJldi54bWxMj0FLw0AUhO+C/2F5&#10;grd201hDGvNSSqAIoofWXrxtsq9JMPs2Zrdt9Ne7nupxmGHmm3w9mV6caXSdZYTFPAJBXFvdcYNw&#10;eN/OUhDOK9aqt0wI3+RgXdze5CrT9sI7Ou99I0IJu0whtN4PmZSubskoN7cDcfCOdjTKBzk2Uo/q&#10;EspNL+MoSqRRHYeFVg1UtlR/7k8G4aXcvqldFZv0py+fX4+b4evw8Yh4fzdtnkB4mvw1DH/4AR2K&#10;wFTZE2sneoRwxCPMFukKRLCXSfIAokKIV8sUZJHL/weKXwAAAP//AwBQSwECLQAUAAYACAAAACEA&#10;toM4kv4AAADhAQAAEwAAAAAAAAAAAAAAAAAAAAAAW0NvbnRlbnRfVHlwZXNdLnhtbFBLAQItABQA&#10;BgAIAAAAIQA4/SH/1gAAAJQBAAALAAAAAAAAAAAAAAAAAC8BAABfcmVscy8ucmVsc1BLAQItABQA&#10;BgAIAAAAIQA9OZzJGQIAAC0EAAAOAAAAAAAAAAAAAAAAAC4CAABkcnMvZTJvRG9jLnhtbFBLAQIt&#10;ABQABgAIAAAAIQBy01H24QAAAAgBAAAPAAAAAAAAAAAAAAAAAHMEAABkcnMvZG93bnJldi54bWxQ&#10;SwUGAAAAAAQABADzAAAAgQUAAAAA&#10;" filled="f" stroked="f" strokeweight=".5pt">
                <v:textbox>
                  <w:txbxContent>
                    <w:p w14:paraId="2D2B7F3B" w14:textId="77777777" w:rsidR="005F4DB9" w:rsidRPr="00CA21A8" w:rsidRDefault="005F4DB9" w:rsidP="00374EEC">
                      <w:pPr>
                        <w:spacing w:after="0"/>
                        <w:jc w:val="right"/>
                        <w:rPr>
                          <w:rFonts w:asciiTheme="minorHAnsi" w:hAnsiTheme="minorHAnsi" w:cstheme="minorHAnsi"/>
                          <w:sz w:val="24"/>
                        </w:rPr>
                      </w:pPr>
                    </w:p>
                    <w:p w14:paraId="78BCD83E" w14:textId="02559D00" w:rsidR="005F4DB9" w:rsidRPr="006B063A" w:rsidRDefault="006B063A" w:rsidP="006B063A">
                      <w:pPr>
                        <w:jc w:val="right"/>
                        <w:rPr>
                          <w:color w:val="FF0000"/>
                          <w:szCs w:val="22"/>
                        </w:rPr>
                      </w:pPr>
                      <w:r w:rsidRPr="006B063A">
                        <w:rPr>
                          <w:color w:val="FF0000"/>
                          <w:szCs w:val="22"/>
                        </w:rPr>
                        <w:t xml:space="preserve">First and middle names </w:t>
                      </w:r>
                      <w:r w:rsidR="005F4DB9" w:rsidRPr="006B063A">
                        <w:rPr>
                          <w:color w:val="FF0000"/>
                          <w:szCs w:val="22"/>
                        </w:rPr>
                        <w:t>of the House of Bloggs</w:t>
                      </w:r>
                    </w:p>
                    <w:p w14:paraId="2DA6BF25" w14:textId="77777777" w:rsidR="006B063A" w:rsidRDefault="006B063A" w:rsidP="006B063A">
                      <w:pPr>
                        <w:jc w:val="right"/>
                        <w:rPr>
                          <w:color w:val="FF0000"/>
                          <w:szCs w:val="22"/>
                        </w:rPr>
                      </w:pPr>
                      <w:r>
                        <w:rPr>
                          <w:color w:val="FF0000"/>
                          <w:szCs w:val="22"/>
                        </w:rPr>
                        <w:t xml:space="preserve">C/o </w:t>
                      </w:r>
                      <w:r w:rsidR="005F4DB9" w:rsidRPr="006B063A">
                        <w:rPr>
                          <w:color w:val="FF0000"/>
                          <w:szCs w:val="22"/>
                        </w:rPr>
                        <w:t>52 Smith St</w:t>
                      </w:r>
                      <w:r>
                        <w:rPr>
                          <w:color w:val="FF0000"/>
                          <w:szCs w:val="22"/>
                        </w:rPr>
                        <w:t>reet</w:t>
                      </w:r>
                    </w:p>
                    <w:p w14:paraId="5FE69815" w14:textId="77777777" w:rsidR="006B063A" w:rsidRDefault="005F4DB9" w:rsidP="006B063A">
                      <w:pPr>
                        <w:jc w:val="right"/>
                        <w:rPr>
                          <w:color w:val="FF0000"/>
                          <w:szCs w:val="22"/>
                        </w:rPr>
                      </w:pPr>
                      <w:r w:rsidRPr="006B063A">
                        <w:rPr>
                          <w:color w:val="FF0000"/>
                          <w:szCs w:val="22"/>
                        </w:rPr>
                        <w:t>Smithsonville</w:t>
                      </w:r>
                    </w:p>
                    <w:p w14:paraId="7FC0AC3E" w14:textId="2C6547CE" w:rsidR="005F4DB9" w:rsidRPr="006B063A" w:rsidRDefault="005F4DB9" w:rsidP="006B063A">
                      <w:pPr>
                        <w:jc w:val="right"/>
                        <w:rPr>
                          <w:b/>
                          <w:szCs w:val="22"/>
                        </w:rPr>
                      </w:pPr>
                      <w:r w:rsidRPr="006B063A">
                        <w:rPr>
                          <w:color w:val="FF0000"/>
                          <w:szCs w:val="22"/>
                        </w:rPr>
                        <w:t>Smithcity</w:t>
                      </w:r>
                      <w:r w:rsidRPr="006B063A">
                        <w:rPr>
                          <w:szCs w:val="22"/>
                        </w:rPr>
                        <w:t xml:space="preserve"> </w:t>
                      </w:r>
                    </w:p>
                    <w:p w14:paraId="1D9CD21E" w14:textId="77777777" w:rsidR="005F4DB9" w:rsidRPr="006B063A" w:rsidRDefault="005F4DB9" w:rsidP="006B063A">
                      <w:pPr>
                        <w:spacing w:after="0"/>
                        <w:jc w:val="right"/>
                        <w:rPr>
                          <w:szCs w:val="22"/>
                        </w:rPr>
                      </w:pPr>
                    </w:p>
                    <w:p w14:paraId="24358BA9" w14:textId="2AF9F811" w:rsidR="005F4DB9" w:rsidRPr="006B063A" w:rsidRDefault="005F4DB9" w:rsidP="006B063A">
                      <w:pPr>
                        <w:spacing w:after="0"/>
                        <w:jc w:val="right"/>
                        <w:rPr>
                          <w:szCs w:val="22"/>
                        </w:rPr>
                      </w:pPr>
                      <w:r w:rsidRPr="006B063A">
                        <w:rPr>
                          <w:color w:val="FF0000"/>
                          <w:szCs w:val="22"/>
                        </w:rPr>
                        <w:t>15</w:t>
                      </w:r>
                      <w:r w:rsidRPr="006B063A">
                        <w:rPr>
                          <w:color w:val="FF0000"/>
                          <w:szCs w:val="22"/>
                          <w:vertAlign w:val="superscript"/>
                        </w:rPr>
                        <w:t>th</w:t>
                      </w:r>
                      <w:r w:rsidRPr="006B063A">
                        <w:rPr>
                          <w:color w:val="FF0000"/>
                          <w:szCs w:val="22"/>
                        </w:rPr>
                        <w:t xml:space="preserve"> day of the 4th Month in the year of our Lord, two thousand and twenty-one</w:t>
                      </w:r>
                      <w:r w:rsidRPr="006B063A">
                        <w:rPr>
                          <w:szCs w:val="22"/>
                        </w:rPr>
                        <w:br/>
                      </w:r>
                    </w:p>
                    <w:p w14:paraId="353BA62A" w14:textId="77777777" w:rsidR="005F4DB9" w:rsidRDefault="005F4DB9" w:rsidP="00374EEC"/>
                  </w:txbxContent>
                </v:textbox>
                <w10:wrap anchorx="margin"/>
              </v:shape>
            </w:pict>
          </mc:Fallback>
        </mc:AlternateContent>
      </w:r>
      <w:r w:rsidR="003301A2">
        <w:rPr>
          <w:rFonts w:eastAsia="Times New Roman"/>
          <w:color w:val="auto"/>
          <w:sz w:val="24"/>
        </w:rPr>
        <w:t xml:space="preserve"> </w:t>
      </w:r>
    </w:p>
    <w:p w14:paraId="0B23FD2B" w14:textId="70F197B4" w:rsidR="00374EEC" w:rsidRPr="00715B90" w:rsidRDefault="00374EEC" w:rsidP="0018023D">
      <w:pPr>
        <w:tabs>
          <w:tab w:val="left" w:pos="7455"/>
        </w:tabs>
        <w:spacing w:line="240" w:lineRule="auto"/>
        <w:rPr>
          <w:color w:val="auto"/>
          <w:sz w:val="28"/>
          <w:szCs w:val="28"/>
        </w:rPr>
      </w:pPr>
      <w:r w:rsidRPr="00715B90">
        <w:rPr>
          <w:color w:val="auto"/>
          <w:sz w:val="28"/>
          <w:szCs w:val="28"/>
        </w:rPr>
        <w:t xml:space="preserve"> </w:t>
      </w:r>
    </w:p>
    <w:p w14:paraId="7EB41D4E" w14:textId="35696D83" w:rsidR="00374EEC" w:rsidRPr="00715B90" w:rsidRDefault="00374EEC" w:rsidP="0018023D">
      <w:pPr>
        <w:pBdr>
          <w:top w:val="nil"/>
          <w:left w:val="nil"/>
          <w:bottom w:val="nil"/>
          <w:right w:val="nil"/>
          <w:between w:val="nil"/>
        </w:pBdr>
        <w:spacing w:after="0" w:line="240" w:lineRule="auto"/>
        <w:rPr>
          <w:color w:val="auto"/>
          <w:sz w:val="28"/>
          <w:szCs w:val="28"/>
        </w:rPr>
      </w:pPr>
    </w:p>
    <w:p w14:paraId="5ED52C80" w14:textId="3D4C9214" w:rsidR="00374EEC" w:rsidRPr="00715B90" w:rsidRDefault="004D1D11" w:rsidP="0018023D">
      <w:pPr>
        <w:pBdr>
          <w:top w:val="nil"/>
          <w:left w:val="nil"/>
          <w:bottom w:val="nil"/>
          <w:right w:val="nil"/>
          <w:between w:val="nil"/>
        </w:pBdr>
        <w:tabs>
          <w:tab w:val="left" w:pos="3315"/>
        </w:tabs>
        <w:spacing w:after="0" w:line="240" w:lineRule="auto"/>
        <w:rPr>
          <w:color w:val="auto"/>
          <w:sz w:val="28"/>
          <w:szCs w:val="28"/>
        </w:rPr>
      </w:pPr>
      <w:r w:rsidRPr="00715B90">
        <w:rPr>
          <w:color w:val="auto"/>
          <w:sz w:val="28"/>
          <w:szCs w:val="28"/>
        </w:rPr>
        <w:tab/>
      </w:r>
      <w:r w:rsidRPr="00715B90">
        <w:rPr>
          <w:color w:val="auto"/>
          <w:sz w:val="28"/>
          <w:szCs w:val="28"/>
        </w:rPr>
        <w:tab/>
      </w:r>
    </w:p>
    <w:p w14:paraId="33190B62" w14:textId="77777777" w:rsidR="00374EEC" w:rsidRPr="00715B90" w:rsidRDefault="00374EEC" w:rsidP="0018023D">
      <w:pPr>
        <w:pBdr>
          <w:top w:val="nil"/>
          <w:left w:val="nil"/>
          <w:bottom w:val="nil"/>
          <w:right w:val="nil"/>
          <w:between w:val="nil"/>
        </w:pBdr>
        <w:spacing w:after="0" w:line="240" w:lineRule="auto"/>
        <w:rPr>
          <w:color w:val="auto"/>
          <w:sz w:val="28"/>
          <w:szCs w:val="28"/>
        </w:rPr>
      </w:pPr>
    </w:p>
    <w:p w14:paraId="62D6831E" w14:textId="77777777" w:rsidR="00374EEC" w:rsidRPr="00715B90" w:rsidRDefault="00374EEC" w:rsidP="0018023D">
      <w:pPr>
        <w:pBdr>
          <w:top w:val="nil"/>
          <w:left w:val="nil"/>
          <w:bottom w:val="nil"/>
          <w:right w:val="nil"/>
          <w:between w:val="nil"/>
        </w:pBdr>
        <w:spacing w:after="0" w:line="240" w:lineRule="auto"/>
        <w:rPr>
          <w:color w:val="auto"/>
          <w:sz w:val="28"/>
          <w:szCs w:val="28"/>
        </w:rPr>
      </w:pPr>
    </w:p>
    <w:p w14:paraId="5A7111E7" w14:textId="77777777" w:rsidR="00374EEC" w:rsidRPr="00715B90" w:rsidRDefault="00374EEC" w:rsidP="0018023D">
      <w:pPr>
        <w:pBdr>
          <w:top w:val="nil"/>
          <w:left w:val="nil"/>
          <w:bottom w:val="nil"/>
          <w:right w:val="nil"/>
          <w:between w:val="nil"/>
        </w:pBdr>
        <w:spacing w:after="0" w:line="240" w:lineRule="auto"/>
        <w:rPr>
          <w:color w:val="auto"/>
          <w:sz w:val="28"/>
          <w:szCs w:val="28"/>
        </w:rPr>
      </w:pPr>
    </w:p>
    <w:p w14:paraId="3EC8BC5C" w14:textId="77777777" w:rsidR="00374EEC" w:rsidRPr="00715B90" w:rsidRDefault="00374EEC" w:rsidP="0018023D">
      <w:pPr>
        <w:spacing w:after="0" w:line="240" w:lineRule="auto"/>
        <w:jc w:val="center"/>
        <w:rPr>
          <w:b/>
          <w:color w:val="auto"/>
          <w:sz w:val="16"/>
          <w:szCs w:val="16"/>
        </w:rPr>
      </w:pPr>
    </w:p>
    <w:p w14:paraId="2E5F28E2" w14:textId="77777777" w:rsidR="004D1D11" w:rsidRPr="00715B90" w:rsidRDefault="004D1D11" w:rsidP="0018023D">
      <w:pPr>
        <w:spacing w:after="0" w:line="240" w:lineRule="auto"/>
        <w:jc w:val="center"/>
        <w:rPr>
          <w:b/>
          <w:color w:val="auto"/>
          <w:sz w:val="28"/>
          <w:szCs w:val="28"/>
        </w:rPr>
      </w:pPr>
    </w:p>
    <w:p w14:paraId="6BF95911" w14:textId="77777777" w:rsidR="004D1D11" w:rsidRPr="00715B90" w:rsidRDefault="004D1D11" w:rsidP="0018023D">
      <w:pPr>
        <w:spacing w:after="0" w:line="240" w:lineRule="auto"/>
        <w:jc w:val="center"/>
        <w:rPr>
          <w:b/>
          <w:color w:val="auto"/>
          <w:sz w:val="28"/>
          <w:szCs w:val="28"/>
        </w:rPr>
      </w:pPr>
    </w:p>
    <w:p w14:paraId="35EEEF69" w14:textId="13B042A4" w:rsidR="00374EEC" w:rsidRPr="00715B90" w:rsidRDefault="00374EEC" w:rsidP="0018023D">
      <w:pPr>
        <w:spacing w:after="0" w:line="240" w:lineRule="auto"/>
        <w:jc w:val="center"/>
        <w:rPr>
          <w:b/>
          <w:color w:val="auto"/>
          <w:sz w:val="28"/>
          <w:szCs w:val="28"/>
        </w:rPr>
      </w:pPr>
      <w:r w:rsidRPr="00715B90">
        <w:rPr>
          <w:b/>
          <w:color w:val="auto"/>
          <w:sz w:val="28"/>
          <w:szCs w:val="28"/>
        </w:rPr>
        <w:t xml:space="preserve">Affidavit of Status and </w:t>
      </w:r>
      <w:r w:rsidR="007D4227" w:rsidRPr="00715B90">
        <w:rPr>
          <w:b/>
          <w:color w:val="auto"/>
          <w:sz w:val="28"/>
          <w:szCs w:val="28"/>
        </w:rPr>
        <w:t>Life</w:t>
      </w:r>
    </w:p>
    <w:p w14:paraId="2A636EC1" w14:textId="77777777" w:rsidR="00374EEC" w:rsidRPr="00B153B5" w:rsidRDefault="00374EEC" w:rsidP="0018023D">
      <w:pPr>
        <w:spacing w:line="240" w:lineRule="auto"/>
        <w:jc w:val="center"/>
        <w:rPr>
          <w:b/>
          <w:color w:val="auto"/>
          <w:sz w:val="21"/>
          <w:szCs w:val="21"/>
        </w:rPr>
      </w:pPr>
      <w:r w:rsidRPr="00B153B5">
        <w:rPr>
          <w:b/>
          <w:color w:val="auto"/>
          <w:sz w:val="21"/>
          <w:szCs w:val="21"/>
        </w:rPr>
        <w:t>Notice-to-Agent-is-Notice-to-Principal-and-Successors – Notice-to-Successors-and-Principal-is-Notice-to-Agent</w:t>
      </w:r>
    </w:p>
    <w:p w14:paraId="439CB343" w14:textId="18C079FB" w:rsidR="00374EEC" w:rsidRPr="00B153B5" w:rsidRDefault="00374EEC" w:rsidP="0018023D">
      <w:pPr>
        <w:spacing w:after="0" w:line="240" w:lineRule="auto"/>
        <w:ind w:left="142" w:firstLine="0"/>
        <w:rPr>
          <w:color w:val="auto"/>
        </w:rPr>
      </w:pPr>
      <w:bookmarkStart w:id="2" w:name="_30j0zll" w:colFirst="0" w:colLast="0"/>
      <w:bookmarkEnd w:id="2"/>
      <w:r w:rsidRPr="00B153B5">
        <w:rPr>
          <w:color w:val="auto"/>
        </w:rPr>
        <w:t xml:space="preserve">For context, this document uses only plain simple English and Counting Systems.  You are considered informed that all meanings in this/all communication/s are taken from the Oxford Dictionary of English unless otherwise definition given or as commonly understood by living men and women. </w:t>
      </w:r>
      <w:r w:rsidRPr="00B153B5">
        <w:rPr>
          <w:color w:val="auto"/>
          <w:sz w:val="21"/>
          <w:szCs w:val="21"/>
        </w:rPr>
        <w:t>Any content or character or page layout is</w:t>
      </w:r>
      <w:r w:rsidRPr="00B153B5">
        <w:rPr>
          <w:color w:val="auto"/>
        </w:rPr>
        <w:t xml:space="preserve"> not to be confused with legalese or syntax or any other language. All character, form, </w:t>
      </w:r>
      <w:proofErr w:type="gramStart"/>
      <w:r w:rsidRPr="00B153B5">
        <w:rPr>
          <w:color w:val="auto"/>
        </w:rPr>
        <w:t>style</w:t>
      </w:r>
      <w:proofErr w:type="gramEnd"/>
      <w:r w:rsidRPr="00B153B5">
        <w:rPr>
          <w:color w:val="auto"/>
        </w:rPr>
        <w:t xml:space="preserve"> and page layout, whether capitalised, lower case, bold or underlined or </w:t>
      </w:r>
      <w:r w:rsidR="00662AC5">
        <w:rPr>
          <w:color w:val="auto"/>
        </w:rPr>
        <w:t xml:space="preserve">italics or </w:t>
      </w:r>
      <w:r w:rsidRPr="00B153B5">
        <w:rPr>
          <w:color w:val="auto"/>
        </w:rPr>
        <w:t xml:space="preserve">any combination are what is commonly recognised by living men and women and not to be taken in any other way or meaning. If any definition or meaning is unclear to the reader </w:t>
      </w:r>
      <w:r w:rsidRPr="00B153B5">
        <w:rPr>
          <w:color w:val="auto"/>
          <w:sz w:val="21"/>
          <w:szCs w:val="21"/>
        </w:rPr>
        <w:t xml:space="preserve">the interpretations are that of the living </w:t>
      </w:r>
      <w:r w:rsidRPr="00DE6F2A">
        <w:rPr>
          <w:color w:val="FF0000"/>
          <w:sz w:val="21"/>
          <w:szCs w:val="21"/>
        </w:rPr>
        <w:t>woman</w:t>
      </w:r>
      <w:r w:rsidRPr="00B153B5">
        <w:rPr>
          <w:color w:val="auto"/>
          <w:sz w:val="21"/>
          <w:szCs w:val="21"/>
        </w:rPr>
        <w:t xml:space="preserve"> author of this affidavit. </w:t>
      </w:r>
      <w:r w:rsidRPr="00B153B5">
        <w:rPr>
          <w:color w:val="auto"/>
        </w:rPr>
        <w:t xml:space="preserve">The position in this communication is that of a living </w:t>
      </w:r>
      <w:r w:rsidRPr="00DE6F2A">
        <w:rPr>
          <w:color w:val="FF0000"/>
        </w:rPr>
        <w:t>woman</w:t>
      </w:r>
      <w:r w:rsidRPr="00B153B5">
        <w:rPr>
          <w:color w:val="auto"/>
        </w:rPr>
        <w:t xml:space="preserve"> standing under God’s law, also known as the creator’s law, natural law, and operating outside the jurisdiction of statutory rules or man-made legislation.  </w:t>
      </w:r>
    </w:p>
    <w:p w14:paraId="6D95E050" w14:textId="77777777" w:rsidR="00374EEC" w:rsidRPr="00B153B5" w:rsidRDefault="00374EEC" w:rsidP="0018023D">
      <w:pPr>
        <w:spacing w:after="0" w:line="240" w:lineRule="auto"/>
        <w:rPr>
          <w:b/>
          <w:color w:val="auto"/>
        </w:rPr>
      </w:pPr>
    </w:p>
    <w:p w14:paraId="29CB4823" w14:textId="77777777" w:rsidR="00374EEC" w:rsidRPr="00B153B5" w:rsidRDefault="00374EEC" w:rsidP="0018023D">
      <w:pPr>
        <w:spacing w:line="240" w:lineRule="auto"/>
        <w:rPr>
          <w:b/>
          <w:color w:val="auto"/>
        </w:rPr>
      </w:pPr>
      <w:r w:rsidRPr="00B153B5">
        <w:rPr>
          <w:b/>
          <w:color w:val="auto"/>
        </w:rPr>
        <w:t xml:space="preserve">Part A - Definition </w:t>
      </w:r>
    </w:p>
    <w:p w14:paraId="769B2FEB" w14:textId="77777777" w:rsidR="00374EEC" w:rsidRPr="00B153B5" w:rsidRDefault="00374EEC" w:rsidP="0018023D">
      <w:pPr>
        <w:spacing w:line="240" w:lineRule="auto"/>
        <w:rPr>
          <w:color w:val="auto"/>
        </w:rPr>
      </w:pPr>
      <w:r w:rsidRPr="00B153B5">
        <w:rPr>
          <w:b/>
          <w:color w:val="auto"/>
        </w:rPr>
        <w:t xml:space="preserve"> LSA means</w:t>
      </w:r>
      <w:r w:rsidRPr="00B153B5">
        <w:rPr>
          <w:color w:val="auto"/>
        </w:rPr>
        <w:t>: Living Soul Author</w:t>
      </w:r>
    </w:p>
    <w:p w14:paraId="3A8A35F8" w14:textId="7A457835" w:rsidR="00374EEC" w:rsidRPr="00B153B5" w:rsidRDefault="00374EEC" w:rsidP="0018023D">
      <w:pPr>
        <w:spacing w:line="240" w:lineRule="auto"/>
        <w:rPr>
          <w:color w:val="auto"/>
        </w:rPr>
      </w:pPr>
      <w:r w:rsidRPr="00B153B5">
        <w:rPr>
          <w:color w:val="auto"/>
        </w:rPr>
        <w:t xml:space="preserve">All </w:t>
      </w:r>
      <w:r w:rsidR="002B3B6A" w:rsidRPr="00B153B5">
        <w:rPr>
          <w:color w:val="auto"/>
        </w:rPr>
        <w:t xml:space="preserve">words herein re as I, LSA mean </w:t>
      </w:r>
      <w:r w:rsidR="004D1D11" w:rsidRPr="00B153B5">
        <w:rPr>
          <w:color w:val="FF0000"/>
        </w:rPr>
        <w:t>First and middle names</w:t>
      </w:r>
      <w:r w:rsidRPr="00B153B5">
        <w:rPr>
          <w:color w:val="FF0000"/>
        </w:rPr>
        <w:t xml:space="preserve"> </w:t>
      </w:r>
      <w:r w:rsidR="002B3B6A" w:rsidRPr="00B153B5">
        <w:rPr>
          <w:color w:val="auto"/>
        </w:rPr>
        <w:t>also known as</w:t>
      </w:r>
      <w:r w:rsidRPr="00B153B5">
        <w:rPr>
          <w:color w:val="auto"/>
        </w:rPr>
        <w:t xml:space="preserve"> </w:t>
      </w:r>
      <w:r w:rsidR="004D1D11" w:rsidRPr="00B153B5">
        <w:rPr>
          <w:color w:val="FF0000"/>
        </w:rPr>
        <w:t>First name</w:t>
      </w:r>
      <w:r w:rsidRPr="00B153B5">
        <w:rPr>
          <w:color w:val="FF0000"/>
        </w:rPr>
        <w:t xml:space="preserve"> </w:t>
      </w:r>
      <w:r w:rsidRPr="00B153B5">
        <w:rPr>
          <w:color w:val="auto"/>
        </w:rPr>
        <w:t xml:space="preserve"> </w:t>
      </w:r>
    </w:p>
    <w:p w14:paraId="7280E15B" w14:textId="3CAD240F" w:rsidR="00374EEC" w:rsidRPr="00B153B5" w:rsidRDefault="00374EEC" w:rsidP="0018023D">
      <w:pPr>
        <w:pBdr>
          <w:top w:val="nil"/>
          <w:left w:val="nil"/>
          <w:bottom w:val="nil"/>
          <w:right w:val="nil"/>
          <w:between w:val="nil"/>
        </w:pBdr>
        <w:spacing w:line="240" w:lineRule="auto"/>
        <w:rPr>
          <w:color w:val="auto"/>
        </w:rPr>
      </w:pPr>
      <w:r w:rsidRPr="00B153B5">
        <w:rPr>
          <w:b/>
          <w:color w:val="auto"/>
        </w:rPr>
        <w:t xml:space="preserve">Presumption means:   </w:t>
      </w:r>
      <w:r w:rsidRPr="00B153B5">
        <w:rPr>
          <w:color w:val="auto"/>
        </w:rPr>
        <w:t xml:space="preserve">An idea that is taken to be true </w:t>
      </w:r>
      <w:proofErr w:type="gramStart"/>
      <w:r w:rsidRPr="00B153B5">
        <w:rPr>
          <w:color w:val="auto"/>
        </w:rPr>
        <w:t>on the basis of</w:t>
      </w:r>
      <w:proofErr w:type="gramEnd"/>
      <w:r w:rsidRPr="00B153B5">
        <w:rPr>
          <w:color w:val="auto"/>
        </w:rPr>
        <w:t xml:space="preserve"> probability is a presumption which must be agreed upon by the parties to be true. Then equally one party challenges the presumption to be true </w:t>
      </w:r>
      <w:proofErr w:type="gramStart"/>
      <w:r w:rsidRPr="00B153B5">
        <w:rPr>
          <w:color w:val="auto"/>
        </w:rPr>
        <w:t>on the basis of</w:t>
      </w:r>
      <w:proofErr w:type="gramEnd"/>
      <w:r w:rsidRPr="00B153B5">
        <w:rPr>
          <w:color w:val="auto"/>
        </w:rPr>
        <w:t xml:space="preserve"> probability, </w:t>
      </w:r>
      <w:r w:rsidR="00662D02" w:rsidRPr="00B153B5">
        <w:rPr>
          <w:color w:val="auto"/>
        </w:rPr>
        <w:t>and then</w:t>
      </w:r>
      <w:r w:rsidRPr="00B153B5">
        <w:rPr>
          <w:color w:val="auto"/>
        </w:rPr>
        <w:t xml:space="preserve"> this is all that is recognised to be required to remove the presumption as a formal challenge, abrogation, rebuttal and renouncement to that presumption. The presumption then has no standing or merit in fact. </w:t>
      </w:r>
    </w:p>
    <w:p w14:paraId="555260B6" w14:textId="77777777" w:rsidR="00374EEC" w:rsidRPr="00B153B5" w:rsidRDefault="00374EEC" w:rsidP="0018023D">
      <w:pPr>
        <w:pBdr>
          <w:top w:val="nil"/>
          <w:left w:val="nil"/>
          <w:bottom w:val="nil"/>
          <w:right w:val="nil"/>
          <w:between w:val="nil"/>
        </w:pBdr>
        <w:spacing w:line="240" w:lineRule="auto"/>
        <w:rPr>
          <w:color w:val="auto"/>
        </w:rPr>
      </w:pPr>
      <w:r w:rsidRPr="00B153B5">
        <w:rPr>
          <w:b/>
          <w:color w:val="auto"/>
        </w:rPr>
        <w:t xml:space="preserve">Probability means:   </w:t>
      </w:r>
      <w:r w:rsidRPr="00B153B5">
        <w:rPr>
          <w:color w:val="auto"/>
        </w:rPr>
        <w:t xml:space="preserve">The extent to which something is probable, the likelihood of something happening or being the case. </w:t>
      </w:r>
      <w:proofErr w:type="gramStart"/>
      <w:r w:rsidRPr="00B153B5">
        <w:rPr>
          <w:color w:val="auto"/>
        </w:rPr>
        <w:t>By definition then</w:t>
      </w:r>
      <w:proofErr w:type="gramEnd"/>
      <w:r w:rsidRPr="00B153B5">
        <w:rPr>
          <w:color w:val="auto"/>
        </w:rPr>
        <w:t xml:space="preserve"> this is not substantive as it is only a probability of what may be and therefore has no substance in material fact. The state court does not operate according to any true rule of law but by presumptions of the law, therefore if presumptions presented by the private bar guild are not </w:t>
      </w:r>
      <w:proofErr w:type="gramStart"/>
      <w:r w:rsidRPr="00B153B5">
        <w:rPr>
          <w:color w:val="auto"/>
        </w:rPr>
        <w:t>rebutted</w:t>
      </w:r>
      <w:proofErr w:type="gramEnd"/>
      <w:r w:rsidRPr="00B153B5">
        <w:rPr>
          <w:color w:val="auto"/>
        </w:rPr>
        <w:t xml:space="preserve"> they become fact and therefore said to stand true. </w:t>
      </w:r>
    </w:p>
    <w:p w14:paraId="5B39F3B1" w14:textId="7DB1C023" w:rsidR="00374EEC" w:rsidRPr="00B153B5" w:rsidRDefault="00374EEC" w:rsidP="0018023D">
      <w:pPr>
        <w:spacing w:line="240" w:lineRule="auto"/>
        <w:rPr>
          <w:color w:val="auto"/>
        </w:rPr>
      </w:pPr>
      <w:r w:rsidRPr="00B153B5">
        <w:rPr>
          <w:b/>
          <w:color w:val="auto"/>
        </w:rPr>
        <w:t>Government</w:t>
      </w:r>
      <w:r w:rsidRPr="00B153B5">
        <w:rPr>
          <w:color w:val="auto"/>
        </w:rPr>
        <w:t xml:space="preserve"> </w:t>
      </w:r>
      <w:r w:rsidRPr="00B153B5">
        <w:rPr>
          <w:b/>
          <w:color w:val="auto"/>
        </w:rPr>
        <w:t>means</w:t>
      </w:r>
      <w:r w:rsidR="00700915" w:rsidRPr="00B153B5">
        <w:rPr>
          <w:color w:val="auto"/>
        </w:rPr>
        <w:t xml:space="preserve">: Corporate company. </w:t>
      </w:r>
      <w:r w:rsidRPr="00B153B5">
        <w:rPr>
          <w:color w:val="auto"/>
        </w:rPr>
        <w:t xml:space="preserve">Corporate entities masquerading as, or purporting to be regional, district and/or national or world ‘government’ entities.  </w:t>
      </w:r>
    </w:p>
    <w:p w14:paraId="5946C004" w14:textId="51A96323" w:rsidR="00374EEC" w:rsidRPr="00B153B5" w:rsidRDefault="00BD27F7" w:rsidP="0018023D">
      <w:pPr>
        <w:spacing w:line="240" w:lineRule="auto"/>
        <w:rPr>
          <w:color w:val="auto"/>
        </w:rPr>
      </w:pPr>
      <w:r w:rsidRPr="00B153B5">
        <w:rPr>
          <w:b/>
          <w:color w:val="auto"/>
        </w:rPr>
        <w:t>Appellation</w:t>
      </w:r>
      <w:r w:rsidR="00374EEC" w:rsidRPr="00B153B5">
        <w:rPr>
          <w:b/>
          <w:color w:val="auto"/>
        </w:rPr>
        <w:t xml:space="preserve"> means: </w:t>
      </w:r>
      <w:r w:rsidR="00374EEC" w:rsidRPr="00B153B5">
        <w:rPr>
          <w:color w:val="auto"/>
        </w:rPr>
        <w:t xml:space="preserve">a name or title that a </w:t>
      </w:r>
      <w:r w:rsidR="00DE6F2A">
        <w:rPr>
          <w:color w:val="auto"/>
        </w:rPr>
        <w:t xml:space="preserve">living being, </w:t>
      </w:r>
      <w:r w:rsidR="00374EEC" w:rsidRPr="00B153B5">
        <w:rPr>
          <w:color w:val="auto"/>
        </w:rPr>
        <w:t>place, or thing is </w:t>
      </w:r>
      <w:hyperlink r:id="rId9">
        <w:r w:rsidR="00374EEC" w:rsidRPr="00B153B5">
          <w:rPr>
            <w:color w:val="auto"/>
          </w:rPr>
          <w:t>given</w:t>
        </w:r>
      </w:hyperlink>
      <w:r w:rsidR="00374EEC" w:rsidRPr="00B153B5">
        <w:rPr>
          <w:color w:val="auto"/>
        </w:rPr>
        <w:t>.</w:t>
      </w:r>
    </w:p>
    <w:p w14:paraId="1EE87BB5" w14:textId="77777777" w:rsidR="008F5D1D" w:rsidRPr="008F5D1D" w:rsidRDefault="008F5D1D" w:rsidP="008F5D1D">
      <w:pPr>
        <w:spacing w:line="240" w:lineRule="auto"/>
        <w:rPr>
          <w:bCs/>
          <w:color w:val="auto"/>
          <w:lang w:val="en-GB"/>
        </w:rPr>
      </w:pPr>
      <w:bookmarkStart w:id="3" w:name="_Hlk182748896"/>
      <w:r w:rsidRPr="008F5D1D">
        <w:rPr>
          <w:b/>
          <w:bCs/>
          <w:color w:val="auto"/>
          <w:lang w:val="en-GB"/>
        </w:rPr>
        <w:t xml:space="preserve">Palermo Protocol means:  </w:t>
      </w:r>
      <w:r w:rsidRPr="008F5D1D">
        <w:rPr>
          <w:bCs/>
          <w:color w:val="auto"/>
          <w:lang w:val="en-GB"/>
        </w:rPr>
        <w:t>The Protocol to prevent, suppress and punish trafficking in persons, especially women and children, supplementing the United Nations Convention Against Transnational Organized Crime (also known as the Palermo Protocol) is the internationally accepted definition of human trafficking.</w:t>
      </w:r>
    </w:p>
    <w:bookmarkEnd w:id="3"/>
    <w:p w14:paraId="436EAC7B" w14:textId="77777777" w:rsidR="004D1D11" w:rsidRPr="00B153B5" w:rsidRDefault="004D1D11" w:rsidP="0018023D">
      <w:pPr>
        <w:spacing w:line="240" w:lineRule="auto"/>
        <w:rPr>
          <w:b/>
          <w:color w:val="auto"/>
        </w:rPr>
      </w:pPr>
    </w:p>
    <w:p w14:paraId="14BBBE1B" w14:textId="77777777" w:rsidR="004D1D11" w:rsidRPr="00B153B5" w:rsidRDefault="004D1D11" w:rsidP="0018023D">
      <w:pPr>
        <w:spacing w:line="240" w:lineRule="auto"/>
        <w:rPr>
          <w:b/>
          <w:color w:val="auto"/>
        </w:rPr>
      </w:pPr>
    </w:p>
    <w:p w14:paraId="6D495D7E" w14:textId="77777777" w:rsidR="001B0A84" w:rsidRDefault="001B0A84" w:rsidP="0018023D">
      <w:pPr>
        <w:spacing w:line="240" w:lineRule="auto"/>
        <w:rPr>
          <w:b/>
          <w:color w:val="auto"/>
        </w:rPr>
      </w:pPr>
    </w:p>
    <w:p w14:paraId="00C6A2A0" w14:textId="7E99CC8E" w:rsidR="00374EEC" w:rsidRPr="00B153B5" w:rsidRDefault="00374EEC" w:rsidP="0018023D">
      <w:pPr>
        <w:spacing w:line="240" w:lineRule="auto"/>
        <w:rPr>
          <w:b/>
          <w:color w:val="auto"/>
        </w:rPr>
      </w:pPr>
      <w:r w:rsidRPr="00B153B5">
        <w:rPr>
          <w:b/>
          <w:color w:val="auto"/>
        </w:rPr>
        <w:t xml:space="preserve">Part B - Affidavit </w:t>
      </w:r>
    </w:p>
    <w:p w14:paraId="5F598D99" w14:textId="242CA58B" w:rsidR="00374EEC" w:rsidRPr="00B153B5" w:rsidRDefault="00706965" w:rsidP="0018023D">
      <w:pPr>
        <w:numPr>
          <w:ilvl w:val="0"/>
          <w:numId w:val="4"/>
        </w:numPr>
        <w:pBdr>
          <w:top w:val="nil"/>
          <w:left w:val="nil"/>
          <w:bottom w:val="nil"/>
          <w:right w:val="nil"/>
          <w:between w:val="nil"/>
        </w:pBdr>
        <w:spacing w:after="0" w:line="240" w:lineRule="auto"/>
        <w:ind w:left="284" w:hanging="284"/>
        <w:jc w:val="left"/>
        <w:rPr>
          <w:color w:val="auto"/>
        </w:rPr>
      </w:pPr>
      <w:r w:rsidRPr="00B153B5">
        <w:rPr>
          <w:color w:val="auto"/>
        </w:rPr>
        <w:t xml:space="preserve">I, LSA </w:t>
      </w:r>
      <w:r w:rsidR="004D1D11" w:rsidRPr="00B153B5">
        <w:rPr>
          <w:color w:val="FF0000"/>
        </w:rPr>
        <w:t>First and middle names</w:t>
      </w:r>
      <w:r w:rsidRPr="00B153B5">
        <w:rPr>
          <w:color w:val="auto"/>
        </w:rPr>
        <w:t xml:space="preserve"> also known as </w:t>
      </w:r>
      <w:r w:rsidR="004D1D11" w:rsidRPr="00B153B5">
        <w:rPr>
          <w:color w:val="FF0000"/>
        </w:rPr>
        <w:t>First name</w:t>
      </w:r>
      <w:r w:rsidR="00374EEC" w:rsidRPr="00B153B5">
        <w:rPr>
          <w:color w:val="auto"/>
        </w:rPr>
        <w:t xml:space="preserve"> borne of the House commonly known as </w:t>
      </w:r>
      <w:r w:rsidR="004D1D11" w:rsidRPr="00B153B5">
        <w:rPr>
          <w:color w:val="FF0000"/>
        </w:rPr>
        <w:t>FAMILY NAME</w:t>
      </w:r>
      <w:r w:rsidR="00374EEC" w:rsidRPr="00B153B5">
        <w:rPr>
          <w:color w:val="FF0000"/>
        </w:rPr>
        <w:t xml:space="preserve"> </w:t>
      </w:r>
      <w:r w:rsidR="00374EEC" w:rsidRPr="00B153B5">
        <w:rPr>
          <w:color w:val="auto"/>
          <w:vertAlign w:val="superscript"/>
        </w:rPr>
        <w:t>TM</w:t>
      </w:r>
      <w:r w:rsidR="00374EEC" w:rsidRPr="00B153B5">
        <w:rPr>
          <w:color w:val="auto"/>
        </w:rPr>
        <w:t xml:space="preserve">, and of the bloodline of the clans of my mother and father </w:t>
      </w:r>
      <w:r w:rsidR="004D1D11" w:rsidRPr="00B153B5">
        <w:rPr>
          <w:color w:val="FF0000"/>
        </w:rPr>
        <w:t>Family</w:t>
      </w:r>
      <w:r w:rsidR="004D1D11" w:rsidRPr="00B153B5">
        <w:rPr>
          <w:color w:val="auto"/>
        </w:rPr>
        <w:t xml:space="preserve"> name</w:t>
      </w:r>
      <w:r w:rsidR="00374EEC" w:rsidRPr="00B153B5">
        <w:rPr>
          <w:color w:val="auto"/>
        </w:rPr>
        <w:t xml:space="preserve"> and </w:t>
      </w:r>
      <w:r w:rsidR="004D1D11" w:rsidRPr="00B153B5">
        <w:rPr>
          <w:color w:val="FF0000"/>
        </w:rPr>
        <w:t>Family</w:t>
      </w:r>
      <w:r w:rsidR="004D1D11" w:rsidRPr="00B153B5">
        <w:rPr>
          <w:color w:val="auto"/>
        </w:rPr>
        <w:t xml:space="preserve"> name</w:t>
      </w:r>
      <w:r w:rsidR="00374EEC" w:rsidRPr="00B153B5">
        <w:rPr>
          <w:color w:val="auto"/>
        </w:rPr>
        <w:t xml:space="preserve"> hereby declare that I came to be borne on Terra Planet Earth and separated by</w:t>
      </w:r>
      <w:r w:rsidRPr="00B153B5">
        <w:rPr>
          <w:color w:val="auto"/>
        </w:rPr>
        <w:t xml:space="preserve"> umbilical cord from my mother</w:t>
      </w:r>
      <w:r w:rsidR="00374EEC" w:rsidRPr="00B153B5">
        <w:rPr>
          <w:color w:val="auto"/>
        </w:rPr>
        <w:t xml:space="preserve"> </w:t>
      </w:r>
      <w:r w:rsidR="004D1D11" w:rsidRPr="00B153B5">
        <w:rPr>
          <w:color w:val="FF0000"/>
        </w:rPr>
        <w:t>Mother’s first name</w:t>
      </w:r>
      <w:r w:rsidRPr="00B153B5">
        <w:rPr>
          <w:color w:val="auto"/>
        </w:rPr>
        <w:t xml:space="preserve"> on the</w:t>
      </w:r>
      <w:r w:rsidR="0073724F" w:rsidRPr="00B153B5">
        <w:rPr>
          <w:color w:val="auto"/>
        </w:rPr>
        <w:t xml:space="preserve"> </w:t>
      </w:r>
      <w:r w:rsidR="0073724F" w:rsidRPr="00B153B5">
        <w:rPr>
          <w:color w:val="FF0000"/>
        </w:rPr>
        <w:t>number</w:t>
      </w:r>
      <w:r w:rsidR="00374EEC" w:rsidRPr="00B153B5">
        <w:rPr>
          <w:color w:val="FF0000"/>
        </w:rPr>
        <w:t xml:space="preserve"> </w:t>
      </w:r>
      <w:r w:rsidR="00374EEC" w:rsidRPr="00B153B5">
        <w:rPr>
          <w:color w:val="auto"/>
        </w:rPr>
        <w:t xml:space="preserve">day </w:t>
      </w:r>
      <w:r w:rsidRPr="00B153B5">
        <w:rPr>
          <w:color w:val="auto"/>
        </w:rPr>
        <w:t>of</w:t>
      </w:r>
      <w:r w:rsidR="00374EEC" w:rsidRPr="00B153B5">
        <w:rPr>
          <w:color w:val="auto"/>
        </w:rPr>
        <w:t xml:space="preserve"> </w:t>
      </w:r>
      <w:r w:rsidR="00374EEC" w:rsidRPr="00B153B5">
        <w:rPr>
          <w:color w:val="FF0000"/>
        </w:rPr>
        <w:t>month</w:t>
      </w:r>
      <w:r w:rsidR="0073724F" w:rsidRPr="00B153B5">
        <w:rPr>
          <w:color w:val="auto"/>
        </w:rPr>
        <w:t xml:space="preserve"> </w:t>
      </w:r>
      <w:r w:rsidR="00374EEC" w:rsidRPr="00B153B5">
        <w:rPr>
          <w:color w:val="auto"/>
        </w:rPr>
        <w:t xml:space="preserve">in the year of our Lord, </w:t>
      </w:r>
      <w:r w:rsidR="0073724F" w:rsidRPr="00B153B5">
        <w:rPr>
          <w:color w:val="FF0000"/>
        </w:rPr>
        <w:t>year in words</w:t>
      </w:r>
      <w:r w:rsidR="00374EEC" w:rsidRPr="00B153B5">
        <w:rPr>
          <w:color w:val="auto"/>
        </w:rPr>
        <w:t xml:space="preserve">, in the city of </w:t>
      </w:r>
      <w:r w:rsidR="0073724F" w:rsidRPr="00B153B5">
        <w:rPr>
          <w:color w:val="FF0000"/>
        </w:rPr>
        <w:t>City/Town</w:t>
      </w:r>
      <w:r w:rsidR="00374EEC" w:rsidRPr="00B153B5">
        <w:rPr>
          <w:color w:val="FF0000"/>
        </w:rPr>
        <w:t xml:space="preserve"> </w:t>
      </w:r>
      <w:r w:rsidR="00374EEC" w:rsidRPr="00B153B5">
        <w:rPr>
          <w:color w:val="auto"/>
        </w:rPr>
        <w:t>sojourn on the land mass commonly known as Aotearoa</w:t>
      </w:r>
      <w:r w:rsidR="0073724F" w:rsidRPr="00B153B5">
        <w:rPr>
          <w:color w:val="auto"/>
        </w:rPr>
        <w:t xml:space="preserve"> New Zealand. </w:t>
      </w:r>
      <w:r w:rsidR="00374EEC" w:rsidRPr="00B153B5">
        <w:rPr>
          <w:color w:val="auto"/>
        </w:rPr>
        <w:t xml:space="preserve">I affirm I am over the age of consent with sound Mind, Body, </w:t>
      </w:r>
      <w:proofErr w:type="gramStart"/>
      <w:r w:rsidR="00374EEC" w:rsidRPr="00B153B5">
        <w:rPr>
          <w:color w:val="auto"/>
        </w:rPr>
        <w:t>Spirit</w:t>
      </w:r>
      <w:proofErr w:type="gramEnd"/>
      <w:r w:rsidR="00374EEC" w:rsidRPr="00B153B5">
        <w:rPr>
          <w:color w:val="auto"/>
        </w:rPr>
        <w:t xml:space="preserve"> and Soul; a living sentient being able to administer and manage all affairs with regards to my estate, my property and creations as one.  </w:t>
      </w:r>
    </w:p>
    <w:p w14:paraId="23BF29DA" w14:textId="77777777" w:rsidR="0033748C" w:rsidRPr="00B153B5" w:rsidRDefault="0033748C" w:rsidP="0018023D">
      <w:pPr>
        <w:pBdr>
          <w:top w:val="nil"/>
          <w:left w:val="nil"/>
          <w:bottom w:val="nil"/>
          <w:right w:val="nil"/>
          <w:between w:val="nil"/>
        </w:pBdr>
        <w:spacing w:after="0" w:line="240" w:lineRule="auto"/>
        <w:ind w:left="284" w:firstLine="0"/>
        <w:jc w:val="left"/>
        <w:rPr>
          <w:color w:val="auto"/>
        </w:rPr>
      </w:pPr>
    </w:p>
    <w:p w14:paraId="0999FD46" w14:textId="148CE4EB" w:rsidR="00374EEC" w:rsidRPr="00B153B5" w:rsidRDefault="00374EEC" w:rsidP="0018023D">
      <w:pPr>
        <w:numPr>
          <w:ilvl w:val="0"/>
          <w:numId w:val="4"/>
        </w:numPr>
        <w:pBdr>
          <w:top w:val="nil"/>
          <w:left w:val="nil"/>
          <w:bottom w:val="nil"/>
          <w:right w:val="nil"/>
          <w:between w:val="nil"/>
        </w:pBdr>
        <w:spacing w:after="0" w:line="240" w:lineRule="auto"/>
        <w:ind w:left="284" w:hanging="284"/>
        <w:jc w:val="left"/>
        <w:rPr>
          <w:color w:val="auto"/>
        </w:rPr>
      </w:pPr>
      <w:r w:rsidRPr="00B153B5">
        <w:rPr>
          <w:color w:val="auto"/>
        </w:rPr>
        <w:t xml:space="preserve">On the </w:t>
      </w:r>
      <w:r w:rsidR="0073724F" w:rsidRPr="00B153B5">
        <w:rPr>
          <w:color w:val="auto"/>
        </w:rPr>
        <w:t>day in words</w:t>
      </w:r>
      <w:r w:rsidRPr="00B153B5">
        <w:rPr>
          <w:color w:val="auto"/>
        </w:rPr>
        <w:t xml:space="preserve"> </w:t>
      </w:r>
      <w:r w:rsidRPr="00B153B5">
        <w:rPr>
          <w:color w:val="FF0000"/>
        </w:rPr>
        <w:t xml:space="preserve">day of </w:t>
      </w:r>
      <w:r w:rsidR="0073724F" w:rsidRPr="00B153B5">
        <w:rPr>
          <w:color w:val="FF0000"/>
        </w:rPr>
        <w:t>Month</w:t>
      </w:r>
      <w:r w:rsidRPr="00B153B5">
        <w:rPr>
          <w:color w:val="FF0000"/>
        </w:rPr>
        <w:t xml:space="preserve"> </w:t>
      </w:r>
      <w:r w:rsidRPr="00B153B5">
        <w:rPr>
          <w:color w:val="auto"/>
        </w:rPr>
        <w:t xml:space="preserve">in the year of our Lord, </w:t>
      </w:r>
      <w:r w:rsidR="0073724F" w:rsidRPr="00B153B5">
        <w:rPr>
          <w:color w:val="auto"/>
        </w:rPr>
        <w:t>year in words</w:t>
      </w:r>
      <w:r w:rsidRPr="00B153B5">
        <w:rPr>
          <w:color w:val="auto"/>
        </w:rPr>
        <w:t xml:space="preserve"> my born day was registered to create a birth certificate and trust(s) and trading entity(s) created sometime after that with the name </w:t>
      </w:r>
      <w:r w:rsidR="0073724F" w:rsidRPr="00B153B5">
        <w:rPr>
          <w:color w:val="FF0000"/>
        </w:rPr>
        <w:t>First and middle name, FAMILY NAME</w:t>
      </w:r>
      <w:r w:rsidR="00C16F15" w:rsidRPr="00B153B5">
        <w:rPr>
          <w:color w:val="FF0000"/>
        </w:rPr>
        <w:t xml:space="preserve"> </w:t>
      </w:r>
      <w:r w:rsidR="0096469E" w:rsidRPr="0096469E">
        <w:rPr>
          <w:color w:val="auto"/>
        </w:rPr>
        <w:t>with</w:t>
      </w:r>
      <w:r w:rsidRPr="0096469E">
        <w:rPr>
          <w:color w:val="auto"/>
        </w:rPr>
        <w:t xml:space="preserve"> </w:t>
      </w:r>
      <w:r w:rsidRPr="00B153B5">
        <w:rPr>
          <w:color w:val="auto"/>
        </w:rPr>
        <w:t xml:space="preserve">an associated number. The surnames created to represent me are noted in capital letters. </w:t>
      </w:r>
      <w:proofErr w:type="gramStart"/>
      <w:r w:rsidRPr="00B153B5">
        <w:rPr>
          <w:color w:val="auto"/>
        </w:rPr>
        <w:t>At a later date</w:t>
      </w:r>
      <w:proofErr w:type="gramEnd"/>
      <w:r w:rsidRPr="00B153B5">
        <w:rPr>
          <w:color w:val="auto"/>
        </w:rPr>
        <w:t xml:space="preserve"> a driver</w:t>
      </w:r>
      <w:r w:rsidR="00C16F15" w:rsidRPr="00B153B5">
        <w:rPr>
          <w:color w:val="auto"/>
        </w:rPr>
        <w:t>’</w:t>
      </w:r>
      <w:r w:rsidRPr="00B153B5">
        <w:rPr>
          <w:color w:val="auto"/>
        </w:rPr>
        <w:t>s license number was allocated and registered to represent me with a trading name identity and trust(</w:t>
      </w:r>
      <w:r w:rsidR="00706965" w:rsidRPr="00B153B5">
        <w:rPr>
          <w:color w:val="auto"/>
        </w:rPr>
        <w:t xml:space="preserve">s) associated with it. I, LSA </w:t>
      </w:r>
      <w:r w:rsidR="0073724F" w:rsidRPr="00B153B5">
        <w:rPr>
          <w:color w:val="FF0000"/>
        </w:rPr>
        <w:t>First and middle names</w:t>
      </w:r>
      <w:r w:rsidRPr="00B153B5">
        <w:rPr>
          <w:color w:val="auto"/>
        </w:rPr>
        <w:t xml:space="preserve"> solemnly declare I am alive and capable of representing my own self and that I am not the birth certificate or passport or driver</w:t>
      </w:r>
      <w:r w:rsidR="00C16F15" w:rsidRPr="00B153B5">
        <w:rPr>
          <w:color w:val="auto"/>
        </w:rPr>
        <w:t>’</w:t>
      </w:r>
      <w:r w:rsidRPr="00B153B5">
        <w:rPr>
          <w:color w:val="auto"/>
        </w:rPr>
        <w:t xml:space="preserve">s license that were issued to me and these represent legal fictions or trade names, all of which are fraudulent by nature, existing only due to Common Law Copyright Infringement and Unlawful Conversion. My doctor and three witnesses have provided proof that I am alive included in this affidavit as </w:t>
      </w:r>
      <w:r w:rsidRPr="00B153B5">
        <w:rPr>
          <w:b/>
          <w:bCs/>
          <w:color w:val="auto"/>
        </w:rPr>
        <w:t>E</w:t>
      </w:r>
      <w:r w:rsidR="0073724F" w:rsidRPr="00B153B5">
        <w:rPr>
          <w:b/>
          <w:bCs/>
          <w:color w:val="auto"/>
        </w:rPr>
        <w:t>XHIBIT</w:t>
      </w:r>
      <w:r w:rsidRPr="00B153B5">
        <w:rPr>
          <w:b/>
          <w:bCs/>
          <w:color w:val="auto"/>
        </w:rPr>
        <w:t xml:space="preserve"> ‘A</w:t>
      </w:r>
      <w:proofErr w:type="gramStart"/>
      <w:r w:rsidRPr="00B153B5">
        <w:rPr>
          <w:b/>
          <w:bCs/>
          <w:color w:val="auto"/>
        </w:rPr>
        <w:t>’.</w:t>
      </w:r>
      <w:proofErr w:type="gramEnd"/>
    </w:p>
    <w:p w14:paraId="77B54564" w14:textId="77777777" w:rsidR="0033748C" w:rsidRPr="00B153B5" w:rsidRDefault="0033748C" w:rsidP="0018023D">
      <w:pPr>
        <w:pBdr>
          <w:top w:val="nil"/>
          <w:left w:val="nil"/>
          <w:bottom w:val="nil"/>
          <w:right w:val="nil"/>
          <w:between w:val="nil"/>
        </w:pBdr>
        <w:spacing w:after="0" w:line="240" w:lineRule="auto"/>
        <w:ind w:left="0" w:firstLine="0"/>
        <w:jc w:val="left"/>
        <w:rPr>
          <w:color w:val="auto"/>
        </w:rPr>
      </w:pPr>
    </w:p>
    <w:p w14:paraId="73960CDD" w14:textId="1DAA3CDD" w:rsidR="00374EEC" w:rsidRPr="00B153B5" w:rsidRDefault="00706965" w:rsidP="0018023D">
      <w:pPr>
        <w:numPr>
          <w:ilvl w:val="0"/>
          <w:numId w:val="4"/>
        </w:numPr>
        <w:pBdr>
          <w:top w:val="nil"/>
          <w:left w:val="nil"/>
          <w:bottom w:val="nil"/>
          <w:right w:val="nil"/>
          <w:between w:val="nil"/>
        </w:pBdr>
        <w:spacing w:after="0" w:line="240" w:lineRule="auto"/>
        <w:ind w:left="284" w:hanging="284"/>
        <w:jc w:val="left"/>
        <w:rPr>
          <w:color w:val="auto"/>
        </w:rPr>
      </w:pPr>
      <w:r w:rsidRPr="00B153B5">
        <w:rPr>
          <w:color w:val="auto"/>
        </w:rPr>
        <w:t>I, LSA</w:t>
      </w:r>
      <w:r w:rsidR="00374EEC" w:rsidRPr="00B153B5">
        <w:rPr>
          <w:color w:val="auto"/>
        </w:rPr>
        <w:t xml:space="preserve"> </w:t>
      </w:r>
      <w:r w:rsidR="0073724F" w:rsidRPr="00B153B5">
        <w:rPr>
          <w:color w:val="FF0000"/>
        </w:rPr>
        <w:t>First and middle names</w:t>
      </w:r>
      <w:r w:rsidR="00374EEC" w:rsidRPr="00B153B5">
        <w:rPr>
          <w:color w:val="FF0000"/>
        </w:rPr>
        <w:t xml:space="preserve"> </w:t>
      </w:r>
      <w:r w:rsidR="00374EEC" w:rsidRPr="00B153B5">
        <w:rPr>
          <w:color w:val="auto"/>
        </w:rPr>
        <w:t xml:space="preserve">solemnly, sincerely, truly affirm and declare I am over the age of consent of eighteen. I am a creation of the one true </w:t>
      </w:r>
      <w:r w:rsidR="0073724F" w:rsidRPr="00B153B5">
        <w:rPr>
          <w:color w:val="auto"/>
        </w:rPr>
        <w:t>A</w:t>
      </w:r>
      <w:r w:rsidR="00374EEC" w:rsidRPr="00B153B5">
        <w:rPr>
          <w:color w:val="auto"/>
        </w:rPr>
        <w:t xml:space="preserve">lmighty God and stand under the one and only true law that has ever existed, the Supreme Sovereign Law of God.  </w:t>
      </w:r>
    </w:p>
    <w:p w14:paraId="67C42E7B" w14:textId="77777777" w:rsidR="0033748C" w:rsidRPr="00B153B5" w:rsidRDefault="0033748C" w:rsidP="0018023D">
      <w:pPr>
        <w:pBdr>
          <w:top w:val="nil"/>
          <w:left w:val="nil"/>
          <w:bottom w:val="nil"/>
          <w:right w:val="nil"/>
          <w:between w:val="nil"/>
        </w:pBdr>
        <w:spacing w:after="0" w:line="240" w:lineRule="auto"/>
        <w:ind w:left="0" w:firstLine="0"/>
        <w:jc w:val="left"/>
        <w:rPr>
          <w:color w:val="auto"/>
        </w:rPr>
      </w:pPr>
    </w:p>
    <w:p w14:paraId="5E788174" w14:textId="07280B21" w:rsidR="00374EEC" w:rsidRPr="00B153B5" w:rsidRDefault="00706965" w:rsidP="0018023D">
      <w:pPr>
        <w:numPr>
          <w:ilvl w:val="0"/>
          <w:numId w:val="4"/>
        </w:numPr>
        <w:pBdr>
          <w:top w:val="nil"/>
          <w:left w:val="nil"/>
          <w:bottom w:val="nil"/>
          <w:right w:val="nil"/>
          <w:between w:val="nil"/>
        </w:pBdr>
        <w:spacing w:after="0" w:line="240" w:lineRule="auto"/>
        <w:ind w:left="284" w:hanging="284"/>
        <w:jc w:val="left"/>
        <w:rPr>
          <w:color w:val="auto"/>
        </w:rPr>
      </w:pPr>
      <w:r w:rsidRPr="00B153B5">
        <w:rPr>
          <w:color w:val="auto"/>
        </w:rPr>
        <w:t>I, LSA</w:t>
      </w:r>
      <w:r w:rsidR="00374EEC" w:rsidRPr="00B153B5">
        <w:rPr>
          <w:color w:val="auto"/>
        </w:rPr>
        <w:t xml:space="preserve"> </w:t>
      </w:r>
      <w:r w:rsidR="004942C9" w:rsidRPr="00B153B5">
        <w:rPr>
          <w:color w:val="FF0000"/>
        </w:rPr>
        <w:t>First and middle names</w:t>
      </w:r>
      <w:r w:rsidR="00374EEC" w:rsidRPr="00B153B5">
        <w:rPr>
          <w:color w:val="auto"/>
        </w:rPr>
        <w:t xml:space="preserve"> follow and proclaim our innerstanding of spiritual and lawful liability. “Thou shalt not bear false witness against thy neighbour.” (Exodus 20:16) </w:t>
      </w:r>
    </w:p>
    <w:p w14:paraId="3BC493E2" w14:textId="77777777" w:rsidR="0033748C" w:rsidRPr="00B153B5" w:rsidRDefault="0033748C" w:rsidP="0018023D">
      <w:pPr>
        <w:pBdr>
          <w:top w:val="nil"/>
          <w:left w:val="nil"/>
          <w:bottom w:val="nil"/>
          <w:right w:val="nil"/>
          <w:between w:val="nil"/>
        </w:pBdr>
        <w:spacing w:after="0" w:line="240" w:lineRule="auto"/>
        <w:ind w:left="0" w:firstLine="0"/>
        <w:jc w:val="left"/>
        <w:rPr>
          <w:color w:val="auto"/>
        </w:rPr>
      </w:pPr>
    </w:p>
    <w:p w14:paraId="500B330E" w14:textId="7869025C" w:rsidR="00374EEC" w:rsidRPr="00B153B5" w:rsidRDefault="00706965" w:rsidP="0018023D">
      <w:pPr>
        <w:numPr>
          <w:ilvl w:val="0"/>
          <w:numId w:val="4"/>
        </w:numPr>
        <w:pBdr>
          <w:top w:val="nil"/>
          <w:left w:val="nil"/>
          <w:bottom w:val="nil"/>
          <w:right w:val="nil"/>
          <w:between w:val="nil"/>
        </w:pBdr>
        <w:spacing w:after="0" w:line="240" w:lineRule="auto"/>
        <w:ind w:left="284" w:hanging="284"/>
        <w:jc w:val="left"/>
        <w:rPr>
          <w:color w:val="auto"/>
        </w:rPr>
      </w:pPr>
      <w:r w:rsidRPr="00B153B5">
        <w:rPr>
          <w:color w:val="auto"/>
        </w:rPr>
        <w:t xml:space="preserve">I, LSA </w:t>
      </w:r>
      <w:r w:rsidR="004942C9" w:rsidRPr="00B153B5">
        <w:rPr>
          <w:color w:val="FF0000"/>
        </w:rPr>
        <w:t>First and middle names</w:t>
      </w:r>
      <w:r w:rsidR="00374EEC" w:rsidRPr="00B153B5">
        <w:rPr>
          <w:color w:val="auto"/>
        </w:rPr>
        <w:t xml:space="preserve"> have been mischaracterised, </w:t>
      </w:r>
      <w:proofErr w:type="gramStart"/>
      <w:r w:rsidR="00374EEC" w:rsidRPr="00B153B5">
        <w:rPr>
          <w:color w:val="auto"/>
        </w:rPr>
        <w:t>assumed</w:t>
      </w:r>
      <w:proofErr w:type="gramEnd"/>
      <w:r w:rsidR="00374EEC" w:rsidRPr="00B153B5">
        <w:rPr>
          <w:color w:val="auto"/>
        </w:rPr>
        <w:t xml:space="preserve"> and presumed lost</w:t>
      </w:r>
      <w:r w:rsidRPr="00B153B5">
        <w:rPr>
          <w:color w:val="auto"/>
        </w:rPr>
        <w:t xml:space="preserve"> at sea, when in truth, I, LSA</w:t>
      </w:r>
      <w:r w:rsidR="00374EEC" w:rsidRPr="00B153B5">
        <w:rPr>
          <w:color w:val="auto"/>
        </w:rPr>
        <w:t xml:space="preserve"> </w:t>
      </w:r>
      <w:r w:rsidR="004942C9" w:rsidRPr="00B153B5">
        <w:rPr>
          <w:color w:val="FF0000"/>
        </w:rPr>
        <w:t>First and middle names</w:t>
      </w:r>
      <w:r w:rsidRPr="00B153B5">
        <w:rPr>
          <w:color w:val="auto"/>
        </w:rPr>
        <w:t xml:space="preserve"> </w:t>
      </w:r>
      <w:r w:rsidR="00374EEC" w:rsidRPr="00B153B5">
        <w:rPr>
          <w:color w:val="auto"/>
        </w:rPr>
        <w:t xml:space="preserve">having invoked the provisions of Article IV of the Cestui Que Vie Act 1666 (Exhibit A) as one “having been found to be alive,” am alive, in good health, and officially on and for the record convey my status as competent and well beyond the age of majority. </w:t>
      </w:r>
    </w:p>
    <w:p w14:paraId="51F96AE6" w14:textId="462CEDBD" w:rsidR="00374EEC" w:rsidRPr="00662AC5" w:rsidRDefault="00706965" w:rsidP="0018023D">
      <w:pPr>
        <w:numPr>
          <w:ilvl w:val="0"/>
          <w:numId w:val="4"/>
        </w:numPr>
        <w:spacing w:before="240" w:after="0" w:line="240" w:lineRule="auto"/>
        <w:ind w:left="284" w:hanging="360"/>
        <w:jc w:val="left"/>
        <w:rPr>
          <w:color w:val="auto"/>
        </w:rPr>
      </w:pPr>
      <w:bookmarkStart w:id="4" w:name="_1fob9te" w:colFirst="0" w:colLast="0"/>
      <w:bookmarkEnd w:id="4"/>
      <w:r w:rsidRPr="00B153B5">
        <w:rPr>
          <w:color w:val="auto"/>
        </w:rPr>
        <w:t>I, LSA</w:t>
      </w:r>
      <w:r w:rsidR="00374EEC" w:rsidRPr="00B153B5">
        <w:rPr>
          <w:color w:val="auto"/>
        </w:rPr>
        <w:t xml:space="preserve"> </w:t>
      </w:r>
      <w:r w:rsidR="004942C9" w:rsidRPr="00B153B5">
        <w:rPr>
          <w:color w:val="FF0000"/>
        </w:rPr>
        <w:t>First and middle names</w:t>
      </w:r>
      <w:r w:rsidR="00374EEC" w:rsidRPr="00B153B5">
        <w:rPr>
          <w:color w:val="auto"/>
        </w:rPr>
        <w:t xml:space="preserve"> declare that I am a living breathing </w:t>
      </w:r>
      <w:r w:rsidR="00374EEC" w:rsidRPr="00B153B5">
        <w:rPr>
          <w:color w:val="FF0000"/>
        </w:rPr>
        <w:t>wo</w:t>
      </w:r>
      <w:r w:rsidR="00662D02" w:rsidRPr="00B153B5">
        <w:rPr>
          <w:color w:val="FF0000"/>
        </w:rPr>
        <w:t>/</w:t>
      </w:r>
      <w:r w:rsidR="00374EEC" w:rsidRPr="00B153B5">
        <w:rPr>
          <w:color w:val="FF0000"/>
        </w:rPr>
        <w:t>man</w:t>
      </w:r>
      <w:r w:rsidR="00374EEC" w:rsidRPr="00B153B5">
        <w:rPr>
          <w:color w:val="auto"/>
        </w:rPr>
        <w:t xml:space="preserve"> and able to manage my own affairs, </w:t>
      </w:r>
      <w:r w:rsidR="00662D02" w:rsidRPr="00B153B5">
        <w:rPr>
          <w:color w:val="auto"/>
        </w:rPr>
        <w:t>self-determine</w:t>
      </w:r>
      <w:r w:rsidR="00374EEC" w:rsidRPr="00B153B5">
        <w:rPr>
          <w:color w:val="auto"/>
        </w:rPr>
        <w:t xml:space="preserve">, and administer my own estate and trust and claim back ownership of my property and estate. I declare that I am not Crown property or a subsidiary company to any of the Crown Companies and are therefore not subject to Crown Law, but </w:t>
      </w:r>
      <w:r w:rsidR="00350726" w:rsidRPr="00B153B5">
        <w:rPr>
          <w:color w:val="auto"/>
        </w:rPr>
        <w:t>only the lore of Nature and law</w:t>
      </w:r>
      <w:r w:rsidR="00374EEC" w:rsidRPr="00B153B5">
        <w:rPr>
          <w:color w:val="auto"/>
        </w:rPr>
        <w:t xml:space="preserve"> of God. (See </w:t>
      </w:r>
      <w:r w:rsidR="006C21BE" w:rsidRPr="00B153B5">
        <w:rPr>
          <w:b/>
          <w:bCs/>
          <w:color w:val="auto"/>
        </w:rPr>
        <w:t>EXHIBIT</w:t>
      </w:r>
      <w:r w:rsidR="00374EEC" w:rsidRPr="00B153B5">
        <w:rPr>
          <w:b/>
          <w:bCs/>
          <w:color w:val="auto"/>
        </w:rPr>
        <w:t xml:space="preserve"> ‘B’</w:t>
      </w:r>
      <w:r w:rsidR="00374EEC" w:rsidRPr="00B153B5">
        <w:rPr>
          <w:color w:val="auto"/>
        </w:rPr>
        <w:t xml:space="preserve"> for Cestui Que Vie Act 1966 and </w:t>
      </w:r>
      <w:r w:rsidR="006C21BE" w:rsidRPr="00B153B5">
        <w:rPr>
          <w:b/>
          <w:bCs/>
          <w:color w:val="auto"/>
        </w:rPr>
        <w:t>EXHIBIT</w:t>
      </w:r>
      <w:r w:rsidR="00374EEC" w:rsidRPr="00B153B5">
        <w:rPr>
          <w:b/>
          <w:bCs/>
          <w:color w:val="auto"/>
        </w:rPr>
        <w:t xml:space="preserve"> </w:t>
      </w:r>
      <w:r w:rsidR="006C21BE" w:rsidRPr="00B153B5">
        <w:rPr>
          <w:b/>
          <w:bCs/>
          <w:color w:val="auto"/>
        </w:rPr>
        <w:t>‘</w:t>
      </w:r>
      <w:r w:rsidR="00374EEC" w:rsidRPr="00B153B5">
        <w:rPr>
          <w:b/>
          <w:bCs/>
          <w:color w:val="auto"/>
        </w:rPr>
        <w:t>C’</w:t>
      </w:r>
      <w:r w:rsidR="00374EEC" w:rsidRPr="00B153B5">
        <w:rPr>
          <w:color w:val="auto"/>
        </w:rPr>
        <w:t xml:space="preserve"> for Corpus Juris Secundum for proof that crown administration of a living man’s affairs is null and void plus court ruling CRUDEN v NEALE 1796 US Law North Carolina 2 NC 338 May Term 1796 </w:t>
      </w:r>
      <w:proofErr w:type="gramStart"/>
      <w:r w:rsidR="00374EEC" w:rsidRPr="00B153B5">
        <w:rPr>
          <w:color w:val="auto"/>
        </w:rPr>
        <w:t xml:space="preserve">states </w:t>
      </w:r>
      <w:r w:rsidR="00374EEC" w:rsidRPr="00B153B5">
        <w:rPr>
          <w:b/>
          <w:color w:val="auto"/>
        </w:rPr>
        <w:t>”man</w:t>
      </w:r>
      <w:proofErr w:type="gramEnd"/>
      <w:r w:rsidR="00374EEC" w:rsidRPr="00B153B5">
        <w:rPr>
          <w:b/>
          <w:color w:val="auto"/>
        </w:rPr>
        <w:t xml:space="preserve"> in his natural state is independent of all laws, except those prescribed by nature, he is not bound by any institutions formed by his fellow men without his consent.”</w:t>
      </w:r>
    </w:p>
    <w:p w14:paraId="38F82439" w14:textId="77777777" w:rsidR="00662AC5" w:rsidRDefault="00662AC5" w:rsidP="00662AC5">
      <w:pPr>
        <w:pBdr>
          <w:top w:val="nil"/>
          <w:left w:val="nil"/>
          <w:bottom w:val="nil"/>
          <w:right w:val="nil"/>
          <w:between w:val="nil"/>
        </w:pBdr>
        <w:spacing w:after="0" w:line="240" w:lineRule="auto"/>
        <w:ind w:left="284" w:firstLine="0"/>
        <w:jc w:val="left"/>
        <w:rPr>
          <w:color w:val="auto"/>
        </w:rPr>
      </w:pPr>
    </w:p>
    <w:p w14:paraId="6886D710" w14:textId="10ED5139" w:rsidR="00374EEC" w:rsidRDefault="00706965" w:rsidP="0018023D">
      <w:pPr>
        <w:numPr>
          <w:ilvl w:val="0"/>
          <w:numId w:val="4"/>
        </w:numPr>
        <w:pBdr>
          <w:top w:val="nil"/>
          <w:left w:val="nil"/>
          <w:bottom w:val="nil"/>
          <w:right w:val="nil"/>
          <w:between w:val="nil"/>
        </w:pBdr>
        <w:spacing w:after="0" w:line="240" w:lineRule="auto"/>
        <w:ind w:left="284" w:hanging="284"/>
        <w:jc w:val="left"/>
        <w:rPr>
          <w:color w:val="auto"/>
        </w:rPr>
      </w:pPr>
      <w:r w:rsidRPr="00B153B5">
        <w:rPr>
          <w:color w:val="auto"/>
        </w:rPr>
        <w:t xml:space="preserve">I, LSA </w:t>
      </w:r>
      <w:r w:rsidR="004942C9" w:rsidRPr="00B153B5">
        <w:rPr>
          <w:color w:val="FF0000"/>
        </w:rPr>
        <w:t>First and middle names</w:t>
      </w:r>
      <w:r w:rsidRPr="00B153B5">
        <w:rPr>
          <w:color w:val="auto"/>
        </w:rPr>
        <w:t xml:space="preserve"> </w:t>
      </w:r>
      <w:r w:rsidR="00374EEC" w:rsidRPr="00B153B5">
        <w:rPr>
          <w:color w:val="auto"/>
        </w:rPr>
        <w:t xml:space="preserve">rescind </w:t>
      </w:r>
      <w:r w:rsidR="00662AC5">
        <w:rPr>
          <w:color w:val="auto"/>
        </w:rPr>
        <w:t xml:space="preserve">and revoke </w:t>
      </w:r>
      <w:r w:rsidR="00374EEC" w:rsidRPr="00B153B5">
        <w:rPr>
          <w:color w:val="auto"/>
        </w:rPr>
        <w:t>all prior assumed and presumed Powers of Attorney</w:t>
      </w:r>
      <w:r w:rsidR="00622BA3">
        <w:rPr>
          <w:color w:val="auto"/>
        </w:rPr>
        <w:t xml:space="preserve"> taken using fraud and without full disclosure or my full knowledge or consent</w:t>
      </w:r>
      <w:r w:rsidR="00662AC5">
        <w:rPr>
          <w:color w:val="auto"/>
        </w:rPr>
        <w:t>, and fully claim back my own power of attorney over my own life plus over the names and legal titles that have been used to represent me.</w:t>
      </w:r>
    </w:p>
    <w:p w14:paraId="066C3F2A" w14:textId="77777777" w:rsidR="00662AC5" w:rsidRDefault="00662AC5" w:rsidP="00662AC5">
      <w:pPr>
        <w:pStyle w:val="ListParagraph"/>
        <w:spacing w:after="0"/>
        <w:rPr>
          <w:color w:val="auto"/>
        </w:rPr>
      </w:pPr>
    </w:p>
    <w:p w14:paraId="17F57507" w14:textId="5F25288E" w:rsidR="00374EEC" w:rsidRPr="00B153B5" w:rsidRDefault="00374EEC" w:rsidP="00662AC5">
      <w:pPr>
        <w:numPr>
          <w:ilvl w:val="0"/>
          <w:numId w:val="4"/>
        </w:numPr>
        <w:pBdr>
          <w:top w:val="nil"/>
          <w:left w:val="nil"/>
          <w:bottom w:val="nil"/>
          <w:right w:val="nil"/>
          <w:between w:val="nil"/>
        </w:pBdr>
        <w:spacing w:after="0" w:line="240" w:lineRule="auto"/>
        <w:ind w:left="284" w:hanging="284"/>
        <w:jc w:val="left"/>
        <w:rPr>
          <w:color w:val="auto"/>
        </w:rPr>
      </w:pPr>
      <w:r w:rsidRPr="00B153B5">
        <w:rPr>
          <w:color w:val="auto"/>
        </w:rPr>
        <w:t>All trustee guardianships and agency obligations are terminated and revoke</w:t>
      </w:r>
      <w:r w:rsidR="00706965" w:rsidRPr="00B153B5">
        <w:rPr>
          <w:color w:val="auto"/>
        </w:rPr>
        <w:t xml:space="preserve">d effective on the day I, LSA  </w:t>
      </w:r>
      <w:r w:rsidR="004942C9" w:rsidRPr="00B153B5">
        <w:rPr>
          <w:color w:val="FF0000"/>
        </w:rPr>
        <w:t>First and middle names</w:t>
      </w:r>
      <w:r w:rsidRPr="00B153B5">
        <w:rPr>
          <w:color w:val="auto"/>
        </w:rPr>
        <w:t xml:space="preserve"> beca</w:t>
      </w:r>
      <w:r w:rsidR="00706965" w:rsidRPr="00B153B5">
        <w:rPr>
          <w:color w:val="auto"/>
        </w:rPr>
        <w:t xml:space="preserve">me the age of eighteen with me </w:t>
      </w:r>
      <w:r w:rsidR="004942C9" w:rsidRPr="00B153B5">
        <w:rPr>
          <w:color w:val="FF0000"/>
        </w:rPr>
        <w:t>First and middle names</w:t>
      </w:r>
      <w:r w:rsidR="00706965" w:rsidRPr="00B153B5">
        <w:rPr>
          <w:color w:val="auto"/>
        </w:rPr>
        <w:t xml:space="preserve"> </w:t>
      </w:r>
      <w:r w:rsidRPr="00B153B5">
        <w:rPr>
          <w:color w:val="auto"/>
        </w:rPr>
        <w:t xml:space="preserve">having now full control and power of attorney over my legal titles, reconveying all relevant trade name(s) and estate trusts back to the Land and Soil jurisdiction of the land mass commonly known as Aotearoa, </w:t>
      </w:r>
      <w:proofErr w:type="spellStart"/>
      <w:r w:rsidRPr="00B153B5">
        <w:rPr>
          <w:color w:val="auto"/>
        </w:rPr>
        <w:t>Tireni</w:t>
      </w:r>
      <w:proofErr w:type="spellEnd"/>
      <w:r w:rsidRPr="00B153B5">
        <w:rPr>
          <w:color w:val="auto"/>
        </w:rPr>
        <w:t xml:space="preserve"> [New Zealand] and to my authorisation and administration as executor and beneficiary, effective immediately so that funds can only be taken out with wri</w:t>
      </w:r>
      <w:r w:rsidR="00706965" w:rsidRPr="00B153B5">
        <w:rPr>
          <w:color w:val="auto"/>
        </w:rPr>
        <w:t xml:space="preserve">tten authorisation of  I, LSA, </w:t>
      </w:r>
      <w:r w:rsidR="004942C9" w:rsidRPr="00B153B5">
        <w:rPr>
          <w:color w:val="FF0000"/>
        </w:rPr>
        <w:t>First and middle names</w:t>
      </w:r>
      <w:r w:rsidRPr="00B153B5">
        <w:rPr>
          <w:color w:val="auto"/>
        </w:rPr>
        <w:t xml:space="preserve"> who also has the lawful right to charge user fees plus claim back double what was taken if any funds withdrawn without my written consent sealed with my thumbprint.  See my compensation charge schedule and copyright notice in </w:t>
      </w:r>
      <w:r w:rsidRPr="00B153B5">
        <w:rPr>
          <w:b/>
          <w:bCs/>
          <w:color w:val="auto"/>
        </w:rPr>
        <w:t>E</w:t>
      </w:r>
      <w:r w:rsidR="006C21BE" w:rsidRPr="00B153B5">
        <w:rPr>
          <w:b/>
          <w:bCs/>
          <w:color w:val="auto"/>
        </w:rPr>
        <w:t>XHIBIT</w:t>
      </w:r>
      <w:r w:rsidRPr="00B153B5">
        <w:rPr>
          <w:b/>
          <w:bCs/>
          <w:color w:val="auto"/>
        </w:rPr>
        <w:t xml:space="preserve"> ‘E’ and ‘F’</w:t>
      </w:r>
    </w:p>
    <w:p w14:paraId="6C022B9F" w14:textId="77777777" w:rsidR="0033748C" w:rsidRPr="00B153B5" w:rsidRDefault="0033748C" w:rsidP="0018023D">
      <w:pPr>
        <w:pBdr>
          <w:top w:val="nil"/>
          <w:left w:val="nil"/>
          <w:bottom w:val="nil"/>
          <w:right w:val="nil"/>
          <w:between w:val="nil"/>
        </w:pBdr>
        <w:spacing w:after="0" w:line="240" w:lineRule="auto"/>
        <w:ind w:left="284" w:firstLine="0"/>
        <w:jc w:val="left"/>
        <w:rPr>
          <w:color w:val="auto"/>
        </w:rPr>
      </w:pPr>
    </w:p>
    <w:p w14:paraId="4FD09E82" w14:textId="1D39165B" w:rsidR="00374EEC" w:rsidRPr="00B153B5" w:rsidRDefault="00706965" w:rsidP="0018023D">
      <w:pPr>
        <w:numPr>
          <w:ilvl w:val="0"/>
          <w:numId w:val="4"/>
        </w:numPr>
        <w:pBdr>
          <w:top w:val="nil"/>
          <w:left w:val="nil"/>
          <w:bottom w:val="nil"/>
          <w:right w:val="nil"/>
          <w:between w:val="nil"/>
        </w:pBdr>
        <w:spacing w:after="0" w:line="240" w:lineRule="auto"/>
        <w:ind w:left="284" w:hanging="284"/>
        <w:jc w:val="left"/>
        <w:rPr>
          <w:color w:val="auto"/>
        </w:rPr>
      </w:pPr>
      <w:bookmarkStart w:id="5" w:name="_3znysh7" w:colFirst="0" w:colLast="0"/>
      <w:bookmarkEnd w:id="5"/>
      <w:r w:rsidRPr="00B153B5">
        <w:rPr>
          <w:color w:val="auto"/>
        </w:rPr>
        <w:t xml:space="preserve">I, LSA </w:t>
      </w:r>
      <w:r w:rsidR="004942C9" w:rsidRPr="00B153B5">
        <w:rPr>
          <w:color w:val="FF0000"/>
        </w:rPr>
        <w:t>First and middle names</w:t>
      </w:r>
      <w:r w:rsidRPr="00B153B5">
        <w:rPr>
          <w:color w:val="auto"/>
        </w:rPr>
        <w:t xml:space="preserve"> </w:t>
      </w:r>
      <w:r w:rsidR="00374EEC" w:rsidRPr="00B153B5">
        <w:rPr>
          <w:color w:val="auto"/>
        </w:rPr>
        <w:t xml:space="preserve">offer no consent to use or abuse my God-given appellation and estate, and any allonge by infringement of Common Law Copyright protected under the Copyright Act. It is my will and instruction to ensure readers and agents including their heirs and successors are no longer using and abusing my borne appellation without my knowledge or consent, also known as unlawful conversion for unjust enrichment and usurpation of property, and have the right to charge compensation fees for unconsented use of my appellations or trade names effective immediately. See my compensation charge schedule and copyright notice in </w:t>
      </w:r>
      <w:r w:rsidR="00350726" w:rsidRPr="00B153B5">
        <w:rPr>
          <w:b/>
          <w:bCs/>
          <w:color w:val="auto"/>
        </w:rPr>
        <w:t>EXHIBIT</w:t>
      </w:r>
      <w:r w:rsidR="00374EEC" w:rsidRPr="00B153B5">
        <w:rPr>
          <w:b/>
          <w:color w:val="auto"/>
        </w:rPr>
        <w:t xml:space="preserve"> ‘E’ and ‘F’</w:t>
      </w:r>
    </w:p>
    <w:p w14:paraId="2A506FE5" w14:textId="77777777" w:rsidR="0033748C" w:rsidRPr="00B153B5" w:rsidRDefault="0033748C" w:rsidP="0018023D">
      <w:pPr>
        <w:pBdr>
          <w:top w:val="nil"/>
          <w:left w:val="nil"/>
          <w:bottom w:val="nil"/>
          <w:right w:val="nil"/>
          <w:between w:val="nil"/>
        </w:pBdr>
        <w:spacing w:after="0" w:line="240" w:lineRule="auto"/>
        <w:ind w:left="0" w:firstLine="0"/>
        <w:jc w:val="left"/>
        <w:rPr>
          <w:color w:val="auto"/>
        </w:rPr>
      </w:pPr>
    </w:p>
    <w:p w14:paraId="115DC03D" w14:textId="022A2421" w:rsidR="00374EEC" w:rsidRDefault="007D4227" w:rsidP="0018023D">
      <w:pPr>
        <w:pStyle w:val="ListParagraph"/>
        <w:widowControl w:val="0"/>
        <w:numPr>
          <w:ilvl w:val="0"/>
          <w:numId w:val="4"/>
        </w:numPr>
        <w:pBdr>
          <w:top w:val="nil"/>
          <w:left w:val="nil"/>
          <w:bottom w:val="nil"/>
          <w:right w:val="nil"/>
          <w:between w:val="nil"/>
        </w:pBdr>
        <w:spacing w:after="0" w:line="240" w:lineRule="auto"/>
        <w:ind w:left="270"/>
        <w:jc w:val="left"/>
        <w:rPr>
          <w:color w:val="auto"/>
        </w:rPr>
      </w:pPr>
      <w:r w:rsidRPr="00B153B5">
        <w:rPr>
          <w:color w:val="auto"/>
        </w:rPr>
        <w:t xml:space="preserve"> </w:t>
      </w:r>
      <w:r w:rsidR="00374EEC" w:rsidRPr="00B153B5">
        <w:rPr>
          <w:color w:val="auto"/>
        </w:rPr>
        <w:t xml:space="preserve">I, LSA </w:t>
      </w:r>
      <w:bookmarkStart w:id="6" w:name="_Hlk182743644"/>
      <w:r w:rsidR="004942C9" w:rsidRPr="00B153B5">
        <w:rPr>
          <w:color w:val="FF0000"/>
        </w:rPr>
        <w:t>First and middle names</w:t>
      </w:r>
      <w:r w:rsidR="00374EEC" w:rsidRPr="00B153B5">
        <w:rPr>
          <w:color w:val="auto"/>
        </w:rPr>
        <w:t xml:space="preserve"> </w:t>
      </w:r>
      <w:bookmarkEnd w:id="6"/>
      <w:r w:rsidR="00374EEC" w:rsidRPr="00B153B5">
        <w:rPr>
          <w:color w:val="auto"/>
        </w:rPr>
        <w:t xml:space="preserve">henceforth retire </w:t>
      </w:r>
      <w:proofErr w:type="gramStart"/>
      <w:r w:rsidR="00374EEC" w:rsidRPr="00B153B5">
        <w:rPr>
          <w:color w:val="auto"/>
        </w:rPr>
        <w:t>any and all</w:t>
      </w:r>
      <w:proofErr w:type="gramEnd"/>
      <w:r w:rsidR="00374EEC" w:rsidRPr="00B153B5">
        <w:rPr>
          <w:color w:val="auto"/>
        </w:rPr>
        <w:t xml:space="preserve"> assumed and presumed public roles, duties, obligations or responsibilities to any occupying government or council or agencies and their affiliations, and all national and international trade and commerce owned and operated by any Crown Corporation Inc or any other corporation such as New Zealand Local Government Funding Agency. Such roles were imposed upon me without full disclosure and thus without consent. This includes but is not limited to “United Nations” and/or any of its member states, funds, programmes, agencies and/or related organizations, including  “UNICEF”, “WFP”, “UNFPA”, “FAO”, “ICAO”, “IFAD”, “UPU”, “WHO”, “IMF”, ITU”, “WORLD BANK”, “WEF”, </w:t>
      </w:r>
      <w:r w:rsidR="008F5D1D">
        <w:rPr>
          <w:color w:val="auto"/>
        </w:rPr>
        <w:t xml:space="preserve">UNIDROIT, </w:t>
      </w:r>
      <w:r w:rsidR="00374EEC" w:rsidRPr="00B153B5">
        <w:rPr>
          <w:color w:val="auto"/>
        </w:rPr>
        <w:t>and/or any and all of their agents who claim any authority or jurisdiction over me in any way past present or future.</w:t>
      </w:r>
    </w:p>
    <w:p w14:paraId="79566F6E" w14:textId="77777777" w:rsidR="007B758C" w:rsidRPr="007B758C" w:rsidRDefault="007B758C" w:rsidP="007B758C">
      <w:pPr>
        <w:pStyle w:val="ListParagraph"/>
        <w:rPr>
          <w:color w:val="auto"/>
        </w:rPr>
      </w:pPr>
    </w:p>
    <w:p w14:paraId="63E6F608" w14:textId="564C4B38" w:rsidR="0033748C" w:rsidRDefault="007B758C" w:rsidP="008F5D1D">
      <w:pPr>
        <w:pStyle w:val="ListParagraph"/>
        <w:widowControl w:val="0"/>
        <w:numPr>
          <w:ilvl w:val="0"/>
          <w:numId w:val="4"/>
        </w:numPr>
        <w:pBdr>
          <w:top w:val="nil"/>
          <w:left w:val="nil"/>
          <w:bottom w:val="nil"/>
          <w:right w:val="nil"/>
          <w:between w:val="nil"/>
        </w:pBdr>
        <w:spacing w:after="0" w:line="240" w:lineRule="auto"/>
        <w:ind w:left="284"/>
        <w:jc w:val="left"/>
        <w:rPr>
          <w:color w:val="auto"/>
        </w:rPr>
      </w:pPr>
      <w:r w:rsidRPr="008F5D1D">
        <w:rPr>
          <w:color w:val="auto"/>
        </w:rPr>
        <w:t xml:space="preserve">I, LSA </w:t>
      </w:r>
      <w:r w:rsidRPr="008F5D1D">
        <w:rPr>
          <w:color w:val="FF0000"/>
        </w:rPr>
        <w:t xml:space="preserve">First and middle names </w:t>
      </w:r>
      <w:r w:rsidRPr="008F5D1D">
        <w:rPr>
          <w:color w:val="auto"/>
        </w:rPr>
        <w:t xml:space="preserve">renounce and rebut any authority claimed over me or my ‘soul’ or any of my property or estate by “The Vatican” and/or </w:t>
      </w:r>
      <w:r w:rsidR="00622BA3">
        <w:rPr>
          <w:color w:val="auto"/>
        </w:rPr>
        <w:t>“</w:t>
      </w:r>
      <w:r w:rsidR="00622BA3" w:rsidRPr="00622BA3">
        <w:rPr>
          <w:color w:val="auto"/>
        </w:rPr>
        <w:t>“Unam Sanctum</w:t>
      </w:r>
      <w:r w:rsidR="00622BA3">
        <w:rPr>
          <w:color w:val="auto"/>
        </w:rPr>
        <w:t>” and/or</w:t>
      </w:r>
      <w:r w:rsidR="00622BA3" w:rsidRPr="00622BA3">
        <w:rPr>
          <w:color w:val="auto"/>
        </w:rPr>
        <w:t xml:space="preserve"> “Corpus Juris Civilis</w:t>
      </w:r>
      <w:r w:rsidR="00622BA3">
        <w:rPr>
          <w:color w:val="auto"/>
        </w:rPr>
        <w:t>” or any other man made laws or rules that were placed over me without my knowledge or consent by any other organisation, and these no longer hold any power over me as I have free will to choose how I live my life by following the principles love God, love my neighbour and do no harm.</w:t>
      </w:r>
    </w:p>
    <w:p w14:paraId="3E6B8DA7" w14:textId="77777777" w:rsidR="008F5D1D" w:rsidRDefault="008F5D1D" w:rsidP="008F5D1D">
      <w:pPr>
        <w:pBdr>
          <w:top w:val="nil"/>
          <w:left w:val="nil"/>
          <w:bottom w:val="nil"/>
          <w:right w:val="nil"/>
          <w:between w:val="nil"/>
        </w:pBdr>
        <w:spacing w:after="0" w:line="240" w:lineRule="auto"/>
        <w:ind w:left="284" w:firstLine="0"/>
        <w:jc w:val="left"/>
        <w:rPr>
          <w:color w:val="auto"/>
        </w:rPr>
      </w:pPr>
    </w:p>
    <w:p w14:paraId="54A4A3EC" w14:textId="79BC0DD5" w:rsidR="00374EEC" w:rsidRPr="00B153B5" w:rsidRDefault="00706965" w:rsidP="0018023D">
      <w:pPr>
        <w:numPr>
          <w:ilvl w:val="0"/>
          <w:numId w:val="4"/>
        </w:numPr>
        <w:pBdr>
          <w:top w:val="nil"/>
          <w:left w:val="nil"/>
          <w:bottom w:val="nil"/>
          <w:right w:val="nil"/>
          <w:between w:val="nil"/>
        </w:pBdr>
        <w:spacing w:after="0" w:line="240" w:lineRule="auto"/>
        <w:ind w:left="284" w:hanging="426"/>
        <w:jc w:val="left"/>
        <w:rPr>
          <w:color w:val="auto"/>
        </w:rPr>
      </w:pPr>
      <w:r w:rsidRPr="00B153B5">
        <w:rPr>
          <w:color w:val="auto"/>
        </w:rPr>
        <w:t xml:space="preserve">I, LSA </w:t>
      </w:r>
      <w:r w:rsidR="004942C9" w:rsidRPr="00B153B5">
        <w:rPr>
          <w:color w:val="FF0000"/>
        </w:rPr>
        <w:t>First and middle names</w:t>
      </w:r>
      <w:r w:rsidR="00374EEC" w:rsidRPr="00B153B5">
        <w:rPr>
          <w:color w:val="auto"/>
        </w:rPr>
        <w:t xml:space="preserve"> hold all Government or its corporations or its agents or anyone assuming authority over men and women accountable for its actions and duties to the men and women.  </w:t>
      </w:r>
    </w:p>
    <w:p w14:paraId="379388A2" w14:textId="77777777" w:rsidR="0033748C" w:rsidRPr="00B153B5" w:rsidRDefault="0033748C" w:rsidP="0018023D">
      <w:pPr>
        <w:pBdr>
          <w:top w:val="nil"/>
          <w:left w:val="nil"/>
          <w:bottom w:val="nil"/>
          <w:right w:val="nil"/>
          <w:between w:val="nil"/>
        </w:pBdr>
        <w:spacing w:after="0" w:line="240" w:lineRule="auto"/>
        <w:ind w:left="0" w:firstLine="0"/>
        <w:jc w:val="left"/>
        <w:rPr>
          <w:color w:val="auto"/>
        </w:rPr>
      </w:pPr>
    </w:p>
    <w:p w14:paraId="4B3184AD" w14:textId="5139BEA1" w:rsidR="00374EEC" w:rsidRPr="00B153B5" w:rsidRDefault="00706965" w:rsidP="0018023D">
      <w:pPr>
        <w:numPr>
          <w:ilvl w:val="0"/>
          <w:numId w:val="4"/>
        </w:numPr>
        <w:pBdr>
          <w:top w:val="nil"/>
          <w:left w:val="nil"/>
          <w:bottom w:val="nil"/>
          <w:right w:val="nil"/>
          <w:between w:val="nil"/>
        </w:pBdr>
        <w:spacing w:after="0" w:line="240" w:lineRule="auto"/>
        <w:ind w:left="284" w:hanging="426"/>
        <w:jc w:val="left"/>
        <w:rPr>
          <w:color w:val="auto"/>
        </w:rPr>
      </w:pPr>
      <w:r w:rsidRPr="00B153B5">
        <w:rPr>
          <w:color w:val="auto"/>
        </w:rPr>
        <w:t xml:space="preserve">I, LSA </w:t>
      </w:r>
      <w:r w:rsidR="004942C9" w:rsidRPr="00B153B5">
        <w:rPr>
          <w:color w:val="FF0000"/>
        </w:rPr>
        <w:t>First and middle names</w:t>
      </w:r>
      <w:r w:rsidR="00374EEC" w:rsidRPr="00B153B5">
        <w:rPr>
          <w:color w:val="auto"/>
        </w:rPr>
        <w:t xml:space="preserve"> stand with protection of only true legitimate Law over Land and Soil jurisdiction according to Trust Law Indenture created by “We the People” as conveyed to us in the Bible under Supreme Sovereign Law of God. </w:t>
      </w:r>
    </w:p>
    <w:p w14:paraId="7F26510A" w14:textId="77777777" w:rsidR="0033748C" w:rsidRPr="00B153B5" w:rsidRDefault="0033748C" w:rsidP="0018023D">
      <w:pPr>
        <w:pBdr>
          <w:top w:val="nil"/>
          <w:left w:val="nil"/>
          <w:bottom w:val="nil"/>
          <w:right w:val="nil"/>
          <w:between w:val="nil"/>
        </w:pBdr>
        <w:spacing w:after="0" w:line="240" w:lineRule="auto"/>
        <w:ind w:left="0" w:firstLine="0"/>
        <w:jc w:val="left"/>
        <w:rPr>
          <w:color w:val="auto"/>
        </w:rPr>
      </w:pPr>
    </w:p>
    <w:p w14:paraId="5017EB09" w14:textId="4C2A36E3" w:rsidR="00374EEC" w:rsidRPr="00B153B5" w:rsidRDefault="00706965" w:rsidP="0018023D">
      <w:pPr>
        <w:numPr>
          <w:ilvl w:val="0"/>
          <w:numId w:val="4"/>
        </w:numPr>
        <w:pBdr>
          <w:top w:val="nil"/>
          <w:left w:val="nil"/>
          <w:bottom w:val="nil"/>
          <w:right w:val="nil"/>
          <w:between w:val="nil"/>
        </w:pBdr>
        <w:spacing w:after="0" w:line="240" w:lineRule="auto"/>
        <w:ind w:left="284" w:hanging="426"/>
        <w:jc w:val="left"/>
        <w:rPr>
          <w:color w:val="auto"/>
        </w:rPr>
      </w:pPr>
      <w:bookmarkStart w:id="7" w:name="_2et92p0" w:colFirst="0" w:colLast="0"/>
      <w:bookmarkEnd w:id="7"/>
      <w:r w:rsidRPr="00B153B5">
        <w:rPr>
          <w:color w:val="auto"/>
        </w:rPr>
        <w:t xml:space="preserve">I, LSA </w:t>
      </w:r>
      <w:r w:rsidR="004942C9" w:rsidRPr="00B153B5">
        <w:rPr>
          <w:color w:val="FF0000"/>
        </w:rPr>
        <w:t>First and middle names</w:t>
      </w:r>
      <w:r w:rsidRPr="00B153B5">
        <w:rPr>
          <w:color w:val="auto"/>
        </w:rPr>
        <w:t xml:space="preserve"> </w:t>
      </w:r>
      <w:r w:rsidR="00374EEC" w:rsidRPr="00B153B5">
        <w:rPr>
          <w:color w:val="auto"/>
        </w:rPr>
        <w:t xml:space="preserve">by means of this Living Testimony declare that I am not the Debtor but the Secured Party and Creditor of all my appellations and all relevant assumed and presumed Trade Name(s),  These Trade Name(s) include, but are not limited to, </w:t>
      </w:r>
      <w:r w:rsidR="00374EEC" w:rsidRPr="00B153B5">
        <w:rPr>
          <w:color w:val="FF0000"/>
        </w:rPr>
        <w:t xml:space="preserve">SMITH, JANE EMILY; SMITH, J.E.; MS. JANE BLOGGS; MISS J. E. BLOGGS </w:t>
      </w:r>
      <w:r w:rsidR="00374EEC" w:rsidRPr="00B153B5">
        <w:rPr>
          <w:color w:val="auto"/>
        </w:rPr>
        <w:t>and all other variations or abbreviations however styled, punctuated, spelled, ordered, or otherwise represented as numbers or symbols to represent these trade names including any type of military titles as pertaining</w:t>
      </w:r>
      <w:r w:rsidRPr="00B153B5">
        <w:rPr>
          <w:color w:val="auto"/>
        </w:rPr>
        <w:t xml:space="preserve"> to me and my estate.  I, LSA </w:t>
      </w:r>
      <w:r w:rsidR="004942C9" w:rsidRPr="00B153B5">
        <w:rPr>
          <w:color w:val="FF0000"/>
        </w:rPr>
        <w:t>First and middle names</w:t>
      </w:r>
      <w:r w:rsidR="00374EEC" w:rsidRPr="00B153B5">
        <w:rPr>
          <w:color w:val="auto"/>
        </w:rPr>
        <w:t xml:space="preserve"> make no egregious claim(s) to any type of Military Titles. All derivatives, permutations, </w:t>
      </w:r>
      <w:proofErr w:type="gramStart"/>
      <w:r w:rsidR="00374EEC" w:rsidRPr="00B153B5">
        <w:rPr>
          <w:color w:val="auto"/>
        </w:rPr>
        <w:t>punctuations</w:t>
      </w:r>
      <w:proofErr w:type="gramEnd"/>
      <w:r w:rsidR="00374EEC" w:rsidRPr="00B153B5">
        <w:rPr>
          <w:color w:val="auto"/>
        </w:rPr>
        <w:t xml:space="preserve"> and orderings of these names are not acting in any federal territorial or municipal capacity and have not knowingly or willingly acted in any such capacity since the day of nativity. </w:t>
      </w:r>
    </w:p>
    <w:p w14:paraId="2524D45E" w14:textId="77777777" w:rsidR="0033748C" w:rsidRPr="00B153B5" w:rsidRDefault="0033748C" w:rsidP="0018023D">
      <w:pPr>
        <w:pBdr>
          <w:top w:val="nil"/>
          <w:left w:val="nil"/>
          <w:bottom w:val="nil"/>
          <w:right w:val="nil"/>
          <w:between w:val="nil"/>
        </w:pBdr>
        <w:spacing w:after="0" w:line="240" w:lineRule="auto"/>
        <w:ind w:left="0" w:firstLine="0"/>
        <w:jc w:val="left"/>
        <w:rPr>
          <w:color w:val="auto"/>
        </w:rPr>
      </w:pPr>
    </w:p>
    <w:p w14:paraId="6E64E790" w14:textId="0F743917" w:rsidR="00374EEC" w:rsidRPr="00B153B5" w:rsidRDefault="00706965" w:rsidP="0018023D">
      <w:pPr>
        <w:numPr>
          <w:ilvl w:val="0"/>
          <w:numId w:val="4"/>
        </w:numPr>
        <w:pBdr>
          <w:top w:val="nil"/>
          <w:left w:val="nil"/>
          <w:bottom w:val="nil"/>
          <w:right w:val="nil"/>
          <w:between w:val="nil"/>
        </w:pBdr>
        <w:spacing w:after="0" w:line="240" w:lineRule="auto"/>
        <w:ind w:left="284" w:hanging="426"/>
        <w:jc w:val="left"/>
        <w:rPr>
          <w:color w:val="auto"/>
        </w:rPr>
      </w:pPr>
      <w:r w:rsidRPr="00B153B5">
        <w:rPr>
          <w:color w:val="auto"/>
        </w:rPr>
        <w:t xml:space="preserve">I, LSA </w:t>
      </w:r>
      <w:r w:rsidR="004942C9" w:rsidRPr="00B153B5">
        <w:rPr>
          <w:color w:val="FF0000"/>
        </w:rPr>
        <w:t>First and middle names</w:t>
      </w:r>
      <w:r w:rsidR="00374EEC" w:rsidRPr="00B153B5">
        <w:rPr>
          <w:color w:val="auto"/>
        </w:rPr>
        <w:t xml:space="preserve"> Holder in Due Course of any Ens Legis, legal and any other relevant stramineous homo. Chattel and instruments are duly claimed by Holder in Due Course held under published Common Law since nativity. </w:t>
      </w:r>
    </w:p>
    <w:p w14:paraId="13921433" w14:textId="77777777" w:rsidR="0018023D" w:rsidRPr="00B153B5" w:rsidRDefault="0018023D" w:rsidP="0018023D">
      <w:pPr>
        <w:pBdr>
          <w:top w:val="nil"/>
          <w:left w:val="nil"/>
          <w:bottom w:val="nil"/>
          <w:right w:val="nil"/>
          <w:between w:val="nil"/>
        </w:pBdr>
        <w:spacing w:after="0" w:line="240" w:lineRule="auto"/>
        <w:ind w:left="0" w:firstLine="0"/>
        <w:jc w:val="left"/>
        <w:rPr>
          <w:color w:val="auto"/>
        </w:rPr>
      </w:pPr>
    </w:p>
    <w:p w14:paraId="1CE23300" w14:textId="77777777" w:rsidR="00350726" w:rsidRPr="00B153B5" w:rsidRDefault="00374EEC" w:rsidP="0018023D">
      <w:pPr>
        <w:numPr>
          <w:ilvl w:val="0"/>
          <w:numId w:val="4"/>
        </w:numPr>
        <w:pBdr>
          <w:top w:val="nil"/>
          <w:left w:val="nil"/>
          <w:bottom w:val="nil"/>
          <w:right w:val="nil"/>
          <w:between w:val="nil"/>
        </w:pBdr>
        <w:spacing w:after="0" w:line="240" w:lineRule="auto"/>
        <w:ind w:left="284" w:hanging="426"/>
        <w:jc w:val="left"/>
        <w:rPr>
          <w:color w:val="auto"/>
        </w:rPr>
      </w:pPr>
      <w:r w:rsidRPr="00B153B5">
        <w:rPr>
          <w:color w:val="auto"/>
        </w:rPr>
        <w:t xml:space="preserve">This is a Mandatory Notice: all chattels and instruments are owed material rights, duties, exemptions, insurances, treaties, bonds, agreements, and guarantees including indemnity and full faith with credit. </w:t>
      </w:r>
    </w:p>
    <w:p w14:paraId="3014607F" w14:textId="2CCB4292" w:rsidR="00374EEC" w:rsidRPr="00B153B5" w:rsidRDefault="00374EEC" w:rsidP="00350726">
      <w:pPr>
        <w:pBdr>
          <w:top w:val="nil"/>
          <w:left w:val="nil"/>
          <w:bottom w:val="nil"/>
          <w:right w:val="nil"/>
          <w:between w:val="nil"/>
        </w:pBdr>
        <w:spacing w:after="0" w:line="240" w:lineRule="auto"/>
        <w:ind w:left="284" w:firstLine="0"/>
        <w:jc w:val="left"/>
        <w:rPr>
          <w:color w:val="auto"/>
        </w:rPr>
      </w:pPr>
      <w:proofErr w:type="spellStart"/>
      <w:r w:rsidRPr="00B153B5">
        <w:rPr>
          <w:color w:val="auto"/>
        </w:rPr>
        <w:t>Be</w:t>
      </w:r>
      <w:proofErr w:type="spellEnd"/>
      <w:r w:rsidRPr="00B153B5">
        <w:rPr>
          <w:color w:val="auto"/>
        </w:rPr>
        <w:t xml:space="preserve"> also hereby advised these chattels and instruments are not subject to Territorial or Municipal New Zealand law and are owed The Law of Peace from all Territorial and Municipal officers, agents and employees who otherwise have no permission to administrate my properties without right. Any harm resulting from trespass upon my properties, or the use of fictitious names or titles related to them shall be subject to full liability and penalties. My compensation charge schedule is attached as </w:t>
      </w:r>
      <w:r w:rsidR="006C21BE" w:rsidRPr="00B153B5">
        <w:rPr>
          <w:b/>
          <w:bCs/>
          <w:color w:val="auto"/>
        </w:rPr>
        <w:t>EXHIBIT</w:t>
      </w:r>
      <w:r w:rsidRPr="00B153B5">
        <w:rPr>
          <w:b/>
          <w:bCs/>
          <w:color w:val="auto"/>
        </w:rPr>
        <w:t xml:space="preserve"> ‘F</w:t>
      </w:r>
      <w:proofErr w:type="gramStart"/>
      <w:r w:rsidRPr="00B153B5">
        <w:rPr>
          <w:b/>
          <w:bCs/>
          <w:color w:val="auto"/>
        </w:rPr>
        <w:t>’.</w:t>
      </w:r>
      <w:proofErr w:type="gramEnd"/>
      <w:r w:rsidRPr="00B153B5">
        <w:rPr>
          <w:color w:val="auto"/>
        </w:rPr>
        <w:t xml:space="preserve"> </w:t>
      </w:r>
    </w:p>
    <w:p w14:paraId="1CD66E6C" w14:textId="77777777" w:rsidR="0018023D" w:rsidRPr="00B153B5" w:rsidRDefault="0018023D" w:rsidP="0018023D">
      <w:pPr>
        <w:pBdr>
          <w:top w:val="nil"/>
          <w:left w:val="nil"/>
          <w:bottom w:val="nil"/>
          <w:right w:val="nil"/>
          <w:between w:val="nil"/>
        </w:pBdr>
        <w:spacing w:after="0" w:line="240" w:lineRule="auto"/>
        <w:ind w:left="0" w:firstLine="0"/>
        <w:jc w:val="left"/>
        <w:rPr>
          <w:color w:val="auto"/>
        </w:rPr>
      </w:pPr>
    </w:p>
    <w:p w14:paraId="18C6B23E" w14:textId="2CEE70AB" w:rsidR="00374EEC" w:rsidRPr="00B153B5" w:rsidRDefault="00706965" w:rsidP="0018023D">
      <w:pPr>
        <w:numPr>
          <w:ilvl w:val="0"/>
          <w:numId w:val="4"/>
        </w:numPr>
        <w:pBdr>
          <w:top w:val="nil"/>
          <w:left w:val="nil"/>
          <w:bottom w:val="nil"/>
          <w:right w:val="nil"/>
          <w:between w:val="nil"/>
        </w:pBdr>
        <w:spacing w:after="0" w:line="240" w:lineRule="auto"/>
        <w:ind w:left="284" w:hanging="426"/>
        <w:jc w:val="left"/>
        <w:rPr>
          <w:color w:val="auto"/>
        </w:rPr>
      </w:pPr>
      <w:r w:rsidRPr="00B153B5">
        <w:rPr>
          <w:color w:val="auto"/>
        </w:rPr>
        <w:t xml:space="preserve">I, LSA </w:t>
      </w:r>
      <w:r w:rsidR="004942C9" w:rsidRPr="00B153B5">
        <w:rPr>
          <w:color w:val="FF0000"/>
        </w:rPr>
        <w:t>First and middle names</w:t>
      </w:r>
      <w:r w:rsidR="00374EEC" w:rsidRPr="00B153B5">
        <w:rPr>
          <w:color w:val="auto"/>
        </w:rPr>
        <w:t xml:space="preserve"> do not recognise and cannot be held in contempt of any law that cannot show a named man or woman victim(s), nor can I be held liable in contempt of any law that cannot show any property, belonging to any said man or woman that has been stolen or damaged. Where no individual victim claiming trespass and no property stolen or damage can be found, there can be </w:t>
      </w:r>
      <w:r w:rsidR="00350726" w:rsidRPr="00B153B5">
        <w:rPr>
          <w:color w:val="auto"/>
        </w:rPr>
        <w:t>no defendant or</w:t>
      </w:r>
      <w:r w:rsidR="00374EEC" w:rsidRPr="00B153B5">
        <w:rPr>
          <w:color w:val="auto"/>
        </w:rPr>
        <w:t xml:space="preserve"> prosecutor logically taken into consideration.</w:t>
      </w:r>
    </w:p>
    <w:p w14:paraId="47BE2202" w14:textId="77777777" w:rsidR="0018023D" w:rsidRPr="00B153B5" w:rsidRDefault="0018023D" w:rsidP="0018023D">
      <w:pPr>
        <w:pBdr>
          <w:top w:val="nil"/>
          <w:left w:val="nil"/>
          <w:bottom w:val="nil"/>
          <w:right w:val="nil"/>
          <w:between w:val="nil"/>
        </w:pBdr>
        <w:spacing w:after="0" w:line="240" w:lineRule="auto"/>
        <w:ind w:left="0" w:firstLine="0"/>
        <w:jc w:val="left"/>
        <w:rPr>
          <w:color w:val="auto"/>
        </w:rPr>
      </w:pPr>
    </w:p>
    <w:p w14:paraId="19B0C0A7" w14:textId="06D6941B" w:rsidR="00374EEC" w:rsidRPr="00B153B5" w:rsidRDefault="00706965" w:rsidP="0018023D">
      <w:pPr>
        <w:numPr>
          <w:ilvl w:val="0"/>
          <w:numId w:val="4"/>
        </w:numPr>
        <w:pBdr>
          <w:top w:val="nil"/>
          <w:left w:val="nil"/>
          <w:bottom w:val="nil"/>
          <w:right w:val="nil"/>
          <w:between w:val="nil"/>
        </w:pBdr>
        <w:spacing w:after="0" w:line="240" w:lineRule="auto"/>
        <w:ind w:left="284" w:hanging="426"/>
        <w:jc w:val="left"/>
        <w:rPr>
          <w:color w:val="auto"/>
        </w:rPr>
      </w:pPr>
      <w:bookmarkStart w:id="8" w:name="_tyjcwt" w:colFirst="0" w:colLast="0"/>
      <w:bookmarkEnd w:id="8"/>
      <w:r w:rsidRPr="00B153B5">
        <w:rPr>
          <w:color w:val="auto"/>
        </w:rPr>
        <w:t>I, LSA</w:t>
      </w:r>
      <w:r w:rsidR="00374EEC" w:rsidRPr="00B153B5">
        <w:rPr>
          <w:color w:val="auto"/>
        </w:rPr>
        <w:t xml:space="preserve"> </w:t>
      </w:r>
      <w:r w:rsidR="004942C9" w:rsidRPr="00B153B5">
        <w:rPr>
          <w:color w:val="FF0000"/>
        </w:rPr>
        <w:t>First and middle names</w:t>
      </w:r>
      <w:r w:rsidR="00374EEC" w:rsidRPr="00B153B5">
        <w:rPr>
          <w:color w:val="auto"/>
        </w:rPr>
        <w:t xml:space="preserve"> declare that I am a living breathing </w:t>
      </w:r>
      <w:r w:rsidR="00374EEC" w:rsidRPr="00B153B5">
        <w:rPr>
          <w:color w:val="FF0000"/>
        </w:rPr>
        <w:t>wo</w:t>
      </w:r>
      <w:r w:rsidR="00350726" w:rsidRPr="00B153B5">
        <w:rPr>
          <w:color w:val="FF0000"/>
        </w:rPr>
        <w:t>/</w:t>
      </w:r>
      <w:r w:rsidR="00374EEC" w:rsidRPr="00B153B5">
        <w:rPr>
          <w:color w:val="FF0000"/>
        </w:rPr>
        <w:t>man</w:t>
      </w:r>
      <w:r w:rsidR="00374EEC" w:rsidRPr="00B153B5">
        <w:rPr>
          <w:color w:val="auto"/>
        </w:rPr>
        <w:t xml:space="preserve"> going about </w:t>
      </w:r>
      <w:r w:rsidR="00374EEC" w:rsidRPr="00B153B5">
        <w:rPr>
          <w:color w:val="FF0000"/>
        </w:rPr>
        <w:t>her</w:t>
      </w:r>
      <w:r w:rsidR="00350726" w:rsidRPr="00B153B5">
        <w:rPr>
          <w:color w:val="FF0000"/>
        </w:rPr>
        <w:t>/his</w:t>
      </w:r>
      <w:r w:rsidR="00374EEC" w:rsidRPr="00B153B5">
        <w:rPr>
          <w:color w:val="FF0000"/>
        </w:rPr>
        <w:t xml:space="preserve"> </w:t>
      </w:r>
      <w:r w:rsidRPr="00B153B5">
        <w:rPr>
          <w:color w:val="auto"/>
        </w:rPr>
        <w:t>everyday</w:t>
      </w:r>
      <w:r w:rsidR="00374EEC" w:rsidRPr="00B153B5">
        <w:rPr>
          <w:color w:val="auto"/>
        </w:rPr>
        <w:t xml:space="preserve"> business with the following rights included in </w:t>
      </w:r>
      <w:r w:rsidR="00350726" w:rsidRPr="00B153B5">
        <w:rPr>
          <w:b/>
          <w:color w:val="auto"/>
        </w:rPr>
        <w:t>‘EXHIBIT</w:t>
      </w:r>
      <w:r w:rsidR="00374EEC" w:rsidRPr="00B153B5">
        <w:rPr>
          <w:b/>
          <w:color w:val="auto"/>
        </w:rPr>
        <w:t xml:space="preserve"> D’</w:t>
      </w:r>
      <w:r w:rsidR="00374EEC" w:rsidRPr="00B153B5">
        <w:rPr>
          <w:color w:val="auto"/>
        </w:rPr>
        <w:t xml:space="preserve"> </w:t>
      </w:r>
      <w:r w:rsidR="003D234E" w:rsidRPr="00B153B5">
        <w:rPr>
          <w:color w:val="auto"/>
        </w:rPr>
        <w:t xml:space="preserve">of Unalienable and Universal Declaration of Rights </w:t>
      </w:r>
      <w:r w:rsidR="00374EEC" w:rsidRPr="00B153B5">
        <w:rPr>
          <w:color w:val="auto"/>
        </w:rPr>
        <w:t xml:space="preserve">being right to freedom, equality and dignity, no discrimination, right to life, liberty and security, right to not be held in slavery or any form of torture or degrading treatment or punishment, right to be treated fairly, no unfair detainment, innocent until proven guilty, right to privacy, right to freedom of movement and residence, right to nationality, to marry and have family, to own things, freedom of thought and religion, freedom of opinion and expression, right to assemble, right to democracy, right to work, right to social security and social service, right to rest and holiday, right to education, right to participate in art and culture, right to freedom of travel around the world at same time respecting the rights and freedoms of others. These rights </w:t>
      </w:r>
      <w:r w:rsidR="00350726" w:rsidRPr="00B153B5">
        <w:rPr>
          <w:color w:val="auto"/>
        </w:rPr>
        <w:t>cannot</w:t>
      </w:r>
      <w:r w:rsidR="00374EEC" w:rsidRPr="00B153B5">
        <w:rPr>
          <w:color w:val="auto"/>
        </w:rPr>
        <w:t xml:space="preserve"> be taken away. I have the right to charge compensa</w:t>
      </w:r>
      <w:r w:rsidR="001C259F" w:rsidRPr="00B153B5">
        <w:rPr>
          <w:color w:val="auto"/>
        </w:rPr>
        <w:t xml:space="preserve">tion fees to any </w:t>
      </w:r>
      <w:r w:rsidR="00374EEC" w:rsidRPr="00B153B5">
        <w:rPr>
          <w:color w:val="auto"/>
        </w:rPr>
        <w:t xml:space="preserve">Government Officials, Government employees, who have unlawfully hindered, threatened, harmed, robbed, detained, assaulted, </w:t>
      </w:r>
      <w:proofErr w:type="gramStart"/>
      <w:r w:rsidR="00374EEC" w:rsidRPr="00B153B5">
        <w:rPr>
          <w:color w:val="auto"/>
        </w:rPr>
        <w:t>abducted</w:t>
      </w:r>
      <w:proofErr w:type="gramEnd"/>
      <w:r w:rsidR="00374EEC" w:rsidRPr="00B153B5">
        <w:rPr>
          <w:color w:val="auto"/>
        </w:rPr>
        <w:t xml:space="preserve"> or arrested me.</w:t>
      </w:r>
    </w:p>
    <w:p w14:paraId="73B68EEE" w14:textId="77777777" w:rsidR="0018023D" w:rsidRPr="00715B90" w:rsidRDefault="0018023D" w:rsidP="0018023D">
      <w:pPr>
        <w:pBdr>
          <w:top w:val="nil"/>
          <w:left w:val="nil"/>
          <w:bottom w:val="nil"/>
          <w:right w:val="nil"/>
          <w:between w:val="nil"/>
        </w:pBdr>
        <w:spacing w:after="0" w:line="240" w:lineRule="auto"/>
        <w:ind w:left="284" w:firstLine="0"/>
        <w:jc w:val="left"/>
        <w:rPr>
          <w:color w:val="auto"/>
        </w:rPr>
      </w:pPr>
    </w:p>
    <w:p w14:paraId="2CDB8F20" w14:textId="682EC53F" w:rsidR="00374EEC" w:rsidRPr="00715B90" w:rsidRDefault="00706965" w:rsidP="0018023D">
      <w:pPr>
        <w:numPr>
          <w:ilvl w:val="0"/>
          <w:numId w:val="4"/>
        </w:numPr>
        <w:pBdr>
          <w:top w:val="nil"/>
          <w:left w:val="nil"/>
          <w:bottom w:val="nil"/>
          <w:right w:val="nil"/>
          <w:between w:val="nil"/>
        </w:pBdr>
        <w:spacing w:after="0" w:line="240" w:lineRule="auto"/>
        <w:ind w:left="284" w:hanging="426"/>
        <w:jc w:val="left"/>
        <w:rPr>
          <w:color w:val="auto"/>
        </w:rPr>
      </w:pPr>
      <w:r>
        <w:rPr>
          <w:color w:val="auto"/>
        </w:rPr>
        <w:t xml:space="preserve">I, LSA </w:t>
      </w:r>
      <w:r w:rsidR="004942C9" w:rsidRPr="001C259F">
        <w:rPr>
          <w:color w:val="FF0000"/>
        </w:rPr>
        <w:t>First and middle names</w:t>
      </w:r>
      <w:r>
        <w:rPr>
          <w:color w:val="auto"/>
        </w:rPr>
        <w:t xml:space="preserve"> </w:t>
      </w:r>
      <w:r w:rsidR="00374EEC" w:rsidRPr="00715B90">
        <w:rPr>
          <w:color w:val="auto"/>
        </w:rPr>
        <w:t>shall be free to travel anywhere on this earthly realm, as I see fit, without any expectation from anyone for me to b</w:t>
      </w:r>
      <w:r w:rsidR="001C259F">
        <w:rPr>
          <w:color w:val="auto"/>
        </w:rPr>
        <w:t xml:space="preserve">e in possession of any </w:t>
      </w:r>
      <w:r w:rsidR="00374EEC" w:rsidRPr="00715B90">
        <w:rPr>
          <w:color w:val="auto"/>
        </w:rPr>
        <w:t>Government-issued identification documents (including but not limited to Driver’s Licence, Passport, Vaccine Passports, Digital Identity etc.), all of which are fraudulent by nature, existing only due to Common Law Copyright Infringement, Unlawful Co</w:t>
      </w:r>
      <w:r w:rsidR="001C259F">
        <w:rPr>
          <w:color w:val="auto"/>
        </w:rPr>
        <w:t xml:space="preserve">nversion, and debased Dog-Latin </w:t>
      </w:r>
      <w:r w:rsidR="00374EEC" w:rsidRPr="00715B90">
        <w:rPr>
          <w:color w:val="auto"/>
        </w:rPr>
        <w:t xml:space="preserve">Glossa. </w:t>
      </w:r>
    </w:p>
    <w:p w14:paraId="3D9645E9" w14:textId="77777777" w:rsidR="0018023D" w:rsidRPr="00715B90" w:rsidRDefault="0018023D" w:rsidP="0018023D">
      <w:pPr>
        <w:pBdr>
          <w:top w:val="nil"/>
          <w:left w:val="nil"/>
          <w:bottom w:val="nil"/>
          <w:right w:val="nil"/>
          <w:between w:val="nil"/>
        </w:pBdr>
        <w:spacing w:after="0" w:line="240" w:lineRule="auto"/>
        <w:ind w:left="0" w:firstLine="0"/>
        <w:jc w:val="left"/>
        <w:rPr>
          <w:color w:val="auto"/>
        </w:rPr>
      </w:pPr>
    </w:p>
    <w:p w14:paraId="7E0E8AE6" w14:textId="5E0C9C65" w:rsidR="00374EEC" w:rsidRPr="00DA6202" w:rsidRDefault="00374EEC" w:rsidP="0018023D">
      <w:pPr>
        <w:numPr>
          <w:ilvl w:val="0"/>
          <w:numId w:val="4"/>
        </w:numPr>
        <w:pBdr>
          <w:top w:val="nil"/>
          <w:left w:val="nil"/>
          <w:bottom w:val="nil"/>
          <w:right w:val="nil"/>
          <w:between w:val="nil"/>
        </w:pBdr>
        <w:spacing w:after="0" w:line="240" w:lineRule="auto"/>
        <w:ind w:left="284" w:hanging="426"/>
        <w:jc w:val="left"/>
        <w:rPr>
          <w:color w:val="auto"/>
          <w:szCs w:val="22"/>
        </w:rPr>
      </w:pPr>
      <w:r w:rsidRPr="00DA6202">
        <w:rPr>
          <w:color w:val="auto"/>
          <w:szCs w:val="22"/>
        </w:rPr>
        <w:t xml:space="preserve">Corporate agents demanding fraudulent documentation or attempts to create adhesion contract(s) for gaining jurisdiction over properties of, I, LSA </w:t>
      </w:r>
      <w:r w:rsidR="004942C9" w:rsidRPr="00DA6202">
        <w:rPr>
          <w:color w:val="FF0000"/>
          <w:szCs w:val="22"/>
        </w:rPr>
        <w:t>First and middle names</w:t>
      </w:r>
      <w:r w:rsidR="00706965" w:rsidRPr="00DA6202">
        <w:rPr>
          <w:color w:val="auto"/>
          <w:szCs w:val="22"/>
        </w:rPr>
        <w:t xml:space="preserve"> </w:t>
      </w:r>
      <w:r w:rsidRPr="00DA6202">
        <w:rPr>
          <w:color w:val="auto"/>
          <w:szCs w:val="22"/>
        </w:rPr>
        <w:t xml:space="preserve">will be guilty of fraudulent joinder, piracy, </w:t>
      </w:r>
      <w:proofErr w:type="gramStart"/>
      <w:r w:rsidRPr="00DA6202">
        <w:rPr>
          <w:color w:val="auto"/>
          <w:szCs w:val="22"/>
        </w:rPr>
        <w:t>personage</w:t>
      </w:r>
      <w:proofErr w:type="gramEnd"/>
      <w:r w:rsidRPr="00DA6202">
        <w:rPr>
          <w:color w:val="auto"/>
          <w:szCs w:val="22"/>
        </w:rPr>
        <w:t xml:space="preserve"> and flagrant violation of Palermo Protocols.  </w:t>
      </w:r>
    </w:p>
    <w:p w14:paraId="56A4A891" w14:textId="77777777" w:rsidR="0018023D" w:rsidRPr="00DA6202" w:rsidRDefault="0018023D" w:rsidP="0018023D">
      <w:pPr>
        <w:pBdr>
          <w:top w:val="nil"/>
          <w:left w:val="nil"/>
          <w:bottom w:val="nil"/>
          <w:right w:val="nil"/>
          <w:between w:val="nil"/>
        </w:pBdr>
        <w:spacing w:after="0" w:line="240" w:lineRule="auto"/>
        <w:ind w:left="0" w:firstLine="0"/>
        <w:jc w:val="left"/>
        <w:rPr>
          <w:color w:val="auto"/>
          <w:szCs w:val="22"/>
        </w:rPr>
      </w:pPr>
    </w:p>
    <w:p w14:paraId="098AB386" w14:textId="0E3452AB" w:rsidR="0018023D" w:rsidRPr="00715B90" w:rsidRDefault="00374EEC" w:rsidP="0018023D">
      <w:pPr>
        <w:numPr>
          <w:ilvl w:val="0"/>
          <w:numId w:val="4"/>
        </w:numPr>
        <w:pBdr>
          <w:top w:val="nil"/>
          <w:left w:val="nil"/>
          <w:bottom w:val="nil"/>
          <w:right w:val="nil"/>
          <w:between w:val="nil"/>
        </w:pBdr>
        <w:spacing w:after="0" w:line="240" w:lineRule="auto"/>
        <w:ind w:left="284" w:hanging="426"/>
        <w:jc w:val="left"/>
        <w:rPr>
          <w:color w:val="auto"/>
        </w:rPr>
      </w:pPr>
      <w:bookmarkStart w:id="9" w:name="_3dy6vkm" w:colFirst="0" w:colLast="0"/>
      <w:bookmarkEnd w:id="9"/>
      <w:r w:rsidRPr="00715B90">
        <w:rPr>
          <w:color w:val="auto"/>
        </w:rPr>
        <w:t xml:space="preserve">It is my intent to travel with the ability to show Affidavit testimony as proof of my rightful lawful claim back ownership of my own life and rights of freedom and my own property and estate as a living breathing </w:t>
      </w:r>
      <w:r w:rsidR="006C21BE" w:rsidRPr="001C259F">
        <w:rPr>
          <w:color w:val="FF0000"/>
        </w:rPr>
        <w:t>man/</w:t>
      </w:r>
      <w:r w:rsidR="00706965">
        <w:rPr>
          <w:color w:val="FF0000"/>
        </w:rPr>
        <w:t xml:space="preserve">woman, </w:t>
      </w:r>
      <w:r w:rsidR="004942C9" w:rsidRPr="001C259F">
        <w:rPr>
          <w:color w:val="FF0000"/>
        </w:rPr>
        <w:t>First and middle names</w:t>
      </w:r>
      <w:r w:rsidR="00706965">
        <w:rPr>
          <w:color w:val="auto"/>
        </w:rPr>
        <w:t xml:space="preserve"> </w:t>
      </w:r>
      <w:r w:rsidRPr="00715B90">
        <w:rPr>
          <w:color w:val="auto"/>
        </w:rPr>
        <w:t xml:space="preserve">able to manage my own affairs, and </w:t>
      </w:r>
      <w:r w:rsidR="006C21BE" w:rsidRPr="00715B90">
        <w:rPr>
          <w:color w:val="auto"/>
        </w:rPr>
        <w:t>self-determine</w:t>
      </w:r>
      <w:r w:rsidRPr="00715B90">
        <w:rPr>
          <w:color w:val="auto"/>
        </w:rPr>
        <w:t>, and administer my own estate.  It is my will and instruction that read</w:t>
      </w:r>
      <w:r w:rsidR="00706965">
        <w:rPr>
          <w:color w:val="auto"/>
        </w:rPr>
        <w:t>ers ensure my given appellation</w:t>
      </w:r>
      <w:r w:rsidRPr="00715B90">
        <w:rPr>
          <w:color w:val="auto"/>
        </w:rPr>
        <w:t xml:space="preserve"> </w:t>
      </w:r>
      <w:r w:rsidR="004942C9" w:rsidRPr="001C259F">
        <w:rPr>
          <w:color w:val="FF0000"/>
        </w:rPr>
        <w:t>First and middle names</w:t>
      </w:r>
      <w:r w:rsidR="00706965">
        <w:rPr>
          <w:color w:val="auto"/>
        </w:rPr>
        <w:t xml:space="preserve"> </w:t>
      </w:r>
      <w:r w:rsidRPr="00715B90">
        <w:rPr>
          <w:color w:val="auto"/>
        </w:rPr>
        <w:t xml:space="preserve">be immediately placed on any official ‘Do Not Detain’ lists applicable nationally and or internationally. </w:t>
      </w:r>
      <w:r w:rsidRPr="00715B90">
        <w:rPr>
          <w:b/>
          <w:color w:val="auto"/>
        </w:rPr>
        <w:t>My status as Living Soul ‘Do Not Detain’ is to be lawfully respected and adhered to by all corporate government and agents worldwide with the lawful right to charge compensations fees a</w:t>
      </w:r>
      <w:r w:rsidR="001C259F">
        <w:rPr>
          <w:b/>
          <w:color w:val="auto"/>
        </w:rPr>
        <w:t>s per charge schedule in EXHIBIT</w:t>
      </w:r>
      <w:r w:rsidRPr="00715B90">
        <w:rPr>
          <w:b/>
          <w:color w:val="auto"/>
        </w:rPr>
        <w:t xml:space="preserve"> ‘F’ in event of my rights or freedoms restricted in any way whatsoever.</w:t>
      </w:r>
      <w:r w:rsidRPr="00715B90">
        <w:rPr>
          <w:color w:val="auto"/>
        </w:rPr>
        <w:t xml:space="preserve"> </w:t>
      </w:r>
    </w:p>
    <w:p w14:paraId="0EF39650" w14:textId="2915CD36" w:rsidR="00374EEC" w:rsidRPr="00715B90" w:rsidRDefault="00374EEC" w:rsidP="0018023D">
      <w:pPr>
        <w:pBdr>
          <w:top w:val="nil"/>
          <w:left w:val="nil"/>
          <w:bottom w:val="nil"/>
          <w:right w:val="nil"/>
          <w:between w:val="nil"/>
        </w:pBdr>
        <w:spacing w:after="0" w:line="240" w:lineRule="auto"/>
        <w:ind w:left="0" w:firstLine="0"/>
        <w:jc w:val="left"/>
        <w:rPr>
          <w:color w:val="auto"/>
        </w:rPr>
      </w:pPr>
      <w:r w:rsidRPr="00715B90">
        <w:rPr>
          <w:color w:val="auto"/>
        </w:rPr>
        <w:t xml:space="preserve"> </w:t>
      </w:r>
    </w:p>
    <w:p w14:paraId="31DA3F2C" w14:textId="415C7908" w:rsidR="00374EEC" w:rsidRPr="00715B90" w:rsidRDefault="00706965" w:rsidP="0018023D">
      <w:pPr>
        <w:numPr>
          <w:ilvl w:val="0"/>
          <w:numId w:val="4"/>
        </w:numPr>
        <w:pBdr>
          <w:top w:val="nil"/>
          <w:left w:val="nil"/>
          <w:bottom w:val="nil"/>
          <w:right w:val="nil"/>
          <w:between w:val="nil"/>
        </w:pBdr>
        <w:spacing w:after="0" w:line="240" w:lineRule="auto"/>
        <w:ind w:left="284" w:hanging="426"/>
        <w:jc w:val="left"/>
        <w:rPr>
          <w:color w:val="auto"/>
        </w:rPr>
      </w:pPr>
      <w:r>
        <w:rPr>
          <w:color w:val="auto"/>
        </w:rPr>
        <w:lastRenderedPageBreak/>
        <w:t xml:space="preserve">I, LSA </w:t>
      </w:r>
      <w:r w:rsidR="004942C9" w:rsidRPr="001C259F">
        <w:rPr>
          <w:color w:val="FF0000"/>
        </w:rPr>
        <w:t>First and middle names</w:t>
      </w:r>
      <w:r w:rsidR="00374EEC" w:rsidRPr="00715B90">
        <w:rPr>
          <w:color w:val="auto"/>
        </w:rPr>
        <w:t xml:space="preserve"> hold no contract with any de facto occupying corporate Aotearoa, </w:t>
      </w:r>
      <w:proofErr w:type="spellStart"/>
      <w:r w:rsidR="00374EEC" w:rsidRPr="00715B90">
        <w:rPr>
          <w:color w:val="auto"/>
        </w:rPr>
        <w:t>Tireni</w:t>
      </w:r>
      <w:proofErr w:type="spellEnd"/>
      <w:r w:rsidR="00374EEC" w:rsidRPr="00715B90">
        <w:rPr>
          <w:color w:val="auto"/>
        </w:rPr>
        <w:t xml:space="preserve"> [New Zealand] government for their public debts or commercial liabilities at any time whatsoever. </w:t>
      </w:r>
    </w:p>
    <w:p w14:paraId="5595FA1F" w14:textId="77777777" w:rsidR="0018023D" w:rsidRPr="00715B90" w:rsidRDefault="0018023D" w:rsidP="0018023D">
      <w:pPr>
        <w:pBdr>
          <w:top w:val="nil"/>
          <w:left w:val="nil"/>
          <w:bottom w:val="nil"/>
          <w:right w:val="nil"/>
          <w:between w:val="nil"/>
        </w:pBdr>
        <w:spacing w:after="0" w:line="240" w:lineRule="auto"/>
        <w:ind w:left="0" w:firstLine="0"/>
        <w:jc w:val="left"/>
        <w:rPr>
          <w:color w:val="auto"/>
        </w:rPr>
      </w:pPr>
    </w:p>
    <w:p w14:paraId="1CB65919" w14:textId="7AF4F11E" w:rsidR="00374EEC" w:rsidRPr="00715B90" w:rsidRDefault="00706965" w:rsidP="0018023D">
      <w:pPr>
        <w:numPr>
          <w:ilvl w:val="0"/>
          <w:numId w:val="4"/>
        </w:numPr>
        <w:pBdr>
          <w:top w:val="nil"/>
          <w:left w:val="nil"/>
          <w:bottom w:val="nil"/>
          <w:right w:val="nil"/>
          <w:between w:val="nil"/>
        </w:pBdr>
        <w:spacing w:after="0" w:line="240" w:lineRule="auto"/>
        <w:ind w:left="284" w:hanging="426"/>
        <w:jc w:val="left"/>
        <w:rPr>
          <w:color w:val="auto"/>
        </w:rPr>
      </w:pPr>
      <w:r>
        <w:rPr>
          <w:color w:val="auto"/>
        </w:rPr>
        <w:t>I, LSA</w:t>
      </w:r>
      <w:r w:rsidR="00374EEC" w:rsidRPr="00715B90">
        <w:rPr>
          <w:color w:val="auto"/>
        </w:rPr>
        <w:t xml:space="preserve"> </w:t>
      </w:r>
      <w:r w:rsidR="004942C9" w:rsidRPr="001C259F">
        <w:rPr>
          <w:color w:val="FF0000"/>
        </w:rPr>
        <w:t>First and middle names</w:t>
      </w:r>
      <w:r w:rsidR="00374EEC" w:rsidRPr="00715B90">
        <w:rPr>
          <w:color w:val="auto"/>
        </w:rPr>
        <w:t xml:space="preserve"> declare that the </w:t>
      </w:r>
      <w:r w:rsidR="001C259F">
        <w:rPr>
          <w:color w:val="auto"/>
        </w:rPr>
        <w:t>one true almighty God created man and woman and ma</w:t>
      </w:r>
      <w:r w:rsidR="00374EEC" w:rsidRPr="00715B90">
        <w:rPr>
          <w:color w:val="auto"/>
        </w:rPr>
        <w:t xml:space="preserve">n and woman created corporations; A corporation can never have control or authority over a living man or woman without their consent and I do not consent to any corporation having control or authority over me. </w:t>
      </w:r>
    </w:p>
    <w:p w14:paraId="1A84CCF5" w14:textId="15742172" w:rsidR="00374EEC" w:rsidRPr="00715B90" w:rsidRDefault="00706965" w:rsidP="0018023D">
      <w:pPr>
        <w:numPr>
          <w:ilvl w:val="0"/>
          <w:numId w:val="4"/>
        </w:numPr>
        <w:pBdr>
          <w:top w:val="nil"/>
          <w:left w:val="nil"/>
          <w:bottom w:val="nil"/>
          <w:right w:val="nil"/>
          <w:between w:val="nil"/>
        </w:pBdr>
        <w:spacing w:after="0" w:line="240" w:lineRule="auto"/>
        <w:ind w:left="284" w:hanging="426"/>
        <w:jc w:val="left"/>
        <w:rPr>
          <w:color w:val="auto"/>
        </w:rPr>
      </w:pPr>
      <w:r>
        <w:rPr>
          <w:color w:val="auto"/>
        </w:rPr>
        <w:t xml:space="preserve">I, LSA </w:t>
      </w:r>
      <w:r w:rsidR="004942C9" w:rsidRPr="001C259F">
        <w:rPr>
          <w:color w:val="FF0000"/>
        </w:rPr>
        <w:t>First and middle names</w:t>
      </w:r>
      <w:r w:rsidR="00374EEC" w:rsidRPr="00715B90">
        <w:rPr>
          <w:color w:val="auto"/>
        </w:rPr>
        <w:t xml:space="preserve"> am neither a thing, nor discounted entity, nor legally defined person, nor human-being, nor individual, nor resident, or withholding agent, as these terms are defined under the Statute of which “we the people have not consented to.” As such, I am henceforth to be recognised as a living breathing soul, sojourn on the Land and Soil jurisdiction and land mass commonly known as Aotearoa, </w:t>
      </w:r>
      <w:proofErr w:type="spellStart"/>
      <w:r w:rsidR="00374EEC" w:rsidRPr="00715B90">
        <w:rPr>
          <w:color w:val="auto"/>
        </w:rPr>
        <w:t>Tireni</w:t>
      </w:r>
      <w:proofErr w:type="spellEnd"/>
      <w:r w:rsidR="00374EEC" w:rsidRPr="00715B90">
        <w:rPr>
          <w:color w:val="auto"/>
        </w:rPr>
        <w:t xml:space="preserve"> [New Zealand]. </w:t>
      </w:r>
    </w:p>
    <w:p w14:paraId="7E25A6C2" w14:textId="77777777" w:rsidR="0018023D" w:rsidRPr="00715B90" w:rsidRDefault="0018023D" w:rsidP="0018023D">
      <w:pPr>
        <w:pBdr>
          <w:top w:val="nil"/>
          <w:left w:val="nil"/>
          <w:bottom w:val="nil"/>
          <w:right w:val="nil"/>
          <w:between w:val="nil"/>
        </w:pBdr>
        <w:spacing w:after="0" w:line="240" w:lineRule="auto"/>
        <w:ind w:left="284" w:firstLine="0"/>
        <w:jc w:val="left"/>
        <w:rPr>
          <w:color w:val="auto"/>
        </w:rPr>
      </w:pPr>
    </w:p>
    <w:p w14:paraId="73B7814F" w14:textId="6223BBFE" w:rsidR="00374EEC" w:rsidRPr="00715B90" w:rsidRDefault="00374EEC" w:rsidP="0018023D">
      <w:pPr>
        <w:numPr>
          <w:ilvl w:val="0"/>
          <w:numId w:val="4"/>
        </w:numPr>
        <w:pBdr>
          <w:top w:val="nil"/>
          <w:left w:val="nil"/>
          <w:bottom w:val="nil"/>
          <w:right w:val="nil"/>
          <w:between w:val="nil"/>
        </w:pBdr>
        <w:spacing w:after="0" w:line="240" w:lineRule="auto"/>
        <w:ind w:left="284" w:hanging="426"/>
        <w:jc w:val="left"/>
        <w:rPr>
          <w:color w:val="auto"/>
        </w:rPr>
      </w:pPr>
      <w:r w:rsidRPr="00715B90">
        <w:rPr>
          <w:color w:val="auto"/>
        </w:rPr>
        <w:t xml:space="preserve">From age of consent </w:t>
      </w:r>
      <w:r w:rsidR="00EB2697" w:rsidRPr="00715B90">
        <w:rPr>
          <w:color w:val="auto"/>
        </w:rPr>
        <w:t xml:space="preserve">or majority </w:t>
      </w:r>
      <w:r w:rsidRPr="00715B90">
        <w:rPr>
          <w:color w:val="auto"/>
        </w:rPr>
        <w:t xml:space="preserve">to the date affixed </w:t>
      </w:r>
      <w:r w:rsidR="00706965">
        <w:rPr>
          <w:color w:val="auto"/>
        </w:rPr>
        <w:t xml:space="preserve">below, I, LSA </w:t>
      </w:r>
      <w:r w:rsidR="004942C9" w:rsidRPr="001C259F">
        <w:rPr>
          <w:color w:val="FF0000"/>
        </w:rPr>
        <w:t>First and middle names</w:t>
      </w:r>
      <w:r w:rsidRPr="00715B90">
        <w:rPr>
          <w:color w:val="auto"/>
        </w:rPr>
        <w:t xml:space="preserve"> have never signed any contract knowingly, willingly, intelligently, voluntarily, or intentionally whereby I have waived any of my natural inherent rights. I hereby revoke, rescind, cancel, and make void all ‘contracts’, ‘agreements’, ‘forms’, or ‘instruments’ that I have signed, and that have been, are being, or may potentially be construed to give the agent(s) of any agency or department of any ‘incorporated government’, any ‘authority’, ‘venue’, or ‘jurisdiction’ ov</w:t>
      </w:r>
      <w:r w:rsidR="00706965">
        <w:rPr>
          <w:color w:val="auto"/>
        </w:rPr>
        <w:t xml:space="preserve">er I, LSA </w:t>
      </w:r>
      <w:r w:rsidR="004942C9" w:rsidRPr="001C259F">
        <w:rPr>
          <w:color w:val="FF0000"/>
        </w:rPr>
        <w:t>First and middle names</w:t>
      </w:r>
      <w:r w:rsidRPr="00715B90">
        <w:rPr>
          <w:color w:val="auto"/>
        </w:rPr>
        <w:t xml:space="preserve"> Such unconscionable ‘contracts,’ ‘agreements,’ and ‘forms’ that exist to exploit me have been proven to be grammatically fraudulent and are therefore to be considered null and void from the legal and lawful viewpoints of all parties involved.</w:t>
      </w:r>
    </w:p>
    <w:p w14:paraId="057B518C" w14:textId="77777777" w:rsidR="0018023D" w:rsidRPr="00715B90" w:rsidRDefault="0018023D" w:rsidP="0018023D">
      <w:pPr>
        <w:pBdr>
          <w:top w:val="nil"/>
          <w:left w:val="nil"/>
          <w:bottom w:val="nil"/>
          <w:right w:val="nil"/>
          <w:between w:val="nil"/>
        </w:pBdr>
        <w:spacing w:after="0" w:line="240" w:lineRule="auto"/>
        <w:ind w:left="0" w:firstLine="0"/>
        <w:jc w:val="left"/>
        <w:rPr>
          <w:color w:val="auto"/>
        </w:rPr>
      </w:pPr>
    </w:p>
    <w:p w14:paraId="61E89747" w14:textId="2B0E9A07" w:rsidR="00374EEC" w:rsidRPr="000366CA" w:rsidRDefault="00706965" w:rsidP="0018023D">
      <w:pPr>
        <w:numPr>
          <w:ilvl w:val="0"/>
          <w:numId w:val="4"/>
        </w:numPr>
        <w:pBdr>
          <w:top w:val="nil"/>
          <w:left w:val="nil"/>
          <w:bottom w:val="nil"/>
          <w:right w:val="nil"/>
          <w:between w:val="nil"/>
        </w:pBdr>
        <w:spacing w:after="0" w:line="240" w:lineRule="auto"/>
        <w:ind w:left="284" w:hanging="426"/>
        <w:jc w:val="left"/>
        <w:rPr>
          <w:color w:val="auto"/>
        </w:rPr>
      </w:pPr>
      <w:r>
        <w:rPr>
          <w:color w:val="auto"/>
        </w:rPr>
        <w:t>I, LSA</w:t>
      </w:r>
      <w:r w:rsidR="00374EEC" w:rsidRPr="00715B90">
        <w:rPr>
          <w:color w:val="auto"/>
        </w:rPr>
        <w:t xml:space="preserve"> </w:t>
      </w:r>
      <w:r w:rsidR="004942C9" w:rsidRPr="001C259F">
        <w:rPr>
          <w:color w:val="FF0000"/>
        </w:rPr>
        <w:t>First and middle names</w:t>
      </w:r>
      <w:r w:rsidR="00374EEC" w:rsidRPr="00715B90">
        <w:rPr>
          <w:color w:val="auto"/>
        </w:rPr>
        <w:t xml:space="preserve"> reserve my Natural Right never to be compelled to perform for any `contract’ that I did not </w:t>
      </w:r>
      <w:proofErr w:type="gramStart"/>
      <w:r w:rsidR="00374EEC" w:rsidRPr="00715B90">
        <w:rPr>
          <w:color w:val="auto"/>
        </w:rPr>
        <w:t>enter into</w:t>
      </w:r>
      <w:proofErr w:type="gramEnd"/>
      <w:r w:rsidR="00374EEC" w:rsidRPr="00715B90">
        <w:rPr>
          <w:color w:val="auto"/>
        </w:rPr>
        <w:t xml:space="preserve"> knowingly, voluntarily, and intentionally without full d</w:t>
      </w:r>
      <w:r>
        <w:rPr>
          <w:color w:val="auto"/>
        </w:rPr>
        <w:t xml:space="preserve">isclosure. Furthermore, I, LSA </w:t>
      </w:r>
      <w:r w:rsidR="004942C9" w:rsidRPr="001C259F">
        <w:rPr>
          <w:color w:val="FF0000"/>
        </w:rPr>
        <w:t>First and middle names</w:t>
      </w:r>
      <w:r w:rsidR="00374EEC" w:rsidRPr="00715B90">
        <w:rPr>
          <w:color w:val="auto"/>
        </w:rPr>
        <w:t xml:space="preserve"> accept no ‘liability’ associated with any compelled or pretend </w:t>
      </w:r>
      <w:r w:rsidR="00374EEC" w:rsidRPr="000366CA">
        <w:rPr>
          <w:color w:val="auto"/>
        </w:rPr>
        <w:t xml:space="preserve">‘benefit’ of any hidden or unrevealed contract or commercial agreement. </w:t>
      </w:r>
    </w:p>
    <w:p w14:paraId="3E593D73" w14:textId="77777777" w:rsidR="0018023D" w:rsidRPr="000366CA" w:rsidRDefault="0018023D" w:rsidP="0018023D">
      <w:pPr>
        <w:pBdr>
          <w:top w:val="nil"/>
          <w:left w:val="nil"/>
          <w:bottom w:val="nil"/>
          <w:right w:val="nil"/>
          <w:between w:val="nil"/>
        </w:pBdr>
        <w:spacing w:after="0" w:line="240" w:lineRule="auto"/>
        <w:ind w:left="0" w:firstLine="0"/>
        <w:jc w:val="left"/>
        <w:rPr>
          <w:color w:val="auto"/>
        </w:rPr>
      </w:pPr>
    </w:p>
    <w:p w14:paraId="33006811" w14:textId="19955045" w:rsidR="00374EEC" w:rsidRPr="000366CA" w:rsidRDefault="00706965" w:rsidP="0018023D">
      <w:pPr>
        <w:numPr>
          <w:ilvl w:val="0"/>
          <w:numId w:val="4"/>
        </w:numPr>
        <w:pBdr>
          <w:top w:val="nil"/>
          <w:left w:val="nil"/>
          <w:bottom w:val="nil"/>
          <w:right w:val="nil"/>
          <w:between w:val="nil"/>
        </w:pBdr>
        <w:spacing w:after="0" w:line="240" w:lineRule="auto"/>
        <w:ind w:left="284" w:hanging="426"/>
        <w:jc w:val="left"/>
        <w:rPr>
          <w:color w:val="auto"/>
        </w:rPr>
      </w:pPr>
      <w:r w:rsidRPr="000366CA">
        <w:rPr>
          <w:color w:val="auto"/>
        </w:rPr>
        <w:t xml:space="preserve">I, LSA </w:t>
      </w:r>
      <w:r w:rsidR="004942C9" w:rsidRPr="000366CA">
        <w:rPr>
          <w:color w:val="FF0000"/>
        </w:rPr>
        <w:t>First and middle names</w:t>
      </w:r>
      <w:r w:rsidRPr="000366CA">
        <w:rPr>
          <w:color w:val="auto"/>
        </w:rPr>
        <w:t xml:space="preserve"> </w:t>
      </w:r>
      <w:r w:rsidR="00374EEC" w:rsidRPr="000366CA">
        <w:rPr>
          <w:color w:val="auto"/>
        </w:rPr>
        <w:t xml:space="preserve">hereby establish </w:t>
      </w:r>
      <w:r w:rsidR="00DA6202" w:rsidRPr="000366CA">
        <w:rPr>
          <w:color w:val="auto"/>
        </w:rPr>
        <w:t>Supreme</w:t>
      </w:r>
      <w:r w:rsidR="00374EEC" w:rsidRPr="000366CA">
        <w:rPr>
          <w:color w:val="auto"/>
        </w:rPr>
        <w:t xml:space="preserve"> Claim upon my unique DNA </w:t>
      </w:r>
      <w:r w:rsidR="00ED5B2F">
        <w:rPr>
          <w:color w:val="auto"/>
        </w:rPr>
        <w:t xml:space="preserve">and soul </w:t>
      </w:r>
      <w:r w:rsidR="00374EEC" w:rsidRPr="000366CA">
        <w:rPr>
          <w:color w:val="auto"/>
        </w:rPr>
        <w:t xml:space="preserve">as </w:t>
      </w:r>
      <w:r w:rsidR="006F24BA" w:rsidRPr="000366CA">
        <w:rPr>
          <w:color w:val="auto"/>
        </w:rPr>
        <w:t xml:space="preserve">the </w:t>
      </w:r>
      <w:r w:rsidR="00374EEC" w:rsidRPr="000366CA">
        <w:rPr>
          <w:color w:val="auto"/>
        </w:rPr>
        <w:t xml:space="preserve">only lawful and living inheritor and thereof from the moment of my conception I forward </w:t>
      </w:r>
      <w:proofErr w:type="gramStart"/>
      <w:r w:rsidR="00374EEC" w:rsidRPr="000366CA">
        <w:rPr>
          <w:color w:val="auto"/>
        </w:rPr>
        <w:t>and also</w:t>
      </w:r>
      <w:proofErr w:type="gramEnd"/>
      <w:r w:rsidR="00374EEC" w:rsidRPr="000366CA">
        <w:rPr>
          <w:color w:val="auto"/>
        </w:rPr>
        <w:t xml:space="preserve"> publish nullification of any claim of ownership or material interest in my DNA based upon samples procured from or originated from any part of my body for any purpose. </w:t>
      </w:r>
      <w:r w:rsidR="00DA6202" w:rsidRPr="000366CA">
        <w:rPr>
          <w:color w:val="auto"/>
        </w:rPr>
        <w:t xml:space="preserve">I also claim my DNA </w:t>
      </w:r>
      <w:r w:rsidR="006F24BA" w:rsidRPr="000366CA">
        <w:rPr>
          <w:color w:val="auto"/>
        </w:rPr>
        <w:t xml:space="preserve">and soul </w:t>
      </w:r>
      <w:r w:rsidR="00DA6202" w:rsidRPr="000366CA">
        <w:rPr>
          <w:color w:val="auto"/>
        </w:rPr>
        <w:t xml:space="preserve">back to my Creator God and through confession of my sins before Almighty God have received the forgiveness of sins and have requested the blood of the son of God Jesus Christ to fully cleanse me </w:t>
      </w:r>
      <w:r w:rsidR="006F24BA" w:rsidRPr="000366CA">
        <w:rPr>
          <w:color w:val="auto"/>
        </w:rPr>
        <w:t xml:space="preserve">to fully </w:t>
      </w:r>
      <w:r w:rsidR="00DA6202" w:rsidRPr="000366CA">
        <w:rPr>
          <w:color w:val="auto"/>
        </w:rPr>
        <w:t>restore me</w:t>
      </w:r>
      <w:r w:rsidR="006F24BA" w:rsidRPr="000366CA">
        <w:rPr>
          <w:color w:val="auto"/>
        </w:rPr>
        <w:t>, my soul</w:t>
      </w:r>
      <w:r w:rsidR="00DA6202" w:rsidRPr="000366CA">
        <w:rPr>
          <w:color w:val="auto"/>
        </w:rPr>
        <w:t xml:space="preserve"> </w:t>
      </w:r>
      <w:r w:rsidR="006F24BA" w:rsidRPr="000366CA">
        <w:rPr>
          <w:color w:val="auto"/>
        </w:rPr>
        <w:t xml:space="preserve">and my DNA </w:t>
      </w:r>
      <w:r w:rsidR="00DA6202" w:rsidRPr="000366CA">
        <w:rPr>
          <w:color w:val="auto"/>
        </w:rPr>
        <w:t xml:space="preserve">completely back </w:t>
      </w:r>
      <w:r w:rsidR="006F24BA" w:rsidRPr="000366CA">
        <w:rPr>
          <w:color w:val="auto"/>
        </w:rPr>
        <w:t>to how</w:t>
      </w:r>
      <w:r w:rsidR="00DA6202" w:rsidRPr="000366CA">
        <w:rPr>
          <w:color w:val="auto"/>
        </w:rPr>
        <w:t xml:space="preserve"> God created me to be </w:t>
      </w:r>
      <w:r w:rsidR="006F24BA" w:rsidRPr="000366CA">
        <w:rPr>
          <w:color w:val="auto"/>
        </w:rPr>
        <w:t>and have asked for</w:t>
      </w:r>
      <w:r w:rsidR="00DA6202" w:rsidRPr="000366CA">
        <w:rPr>
          <w:color w:val="auto"/>
        </w:rPr>
        <w:t xml:space="preserve"> God’s healing power </w:t>
      </w:r>
      <w:r w:rsidR="006F24BA" w:rsidRPr="000366CA">
        <w:rPr>
          <w:color w:val="auto"/>
        </w:rPr>
        <w:t>to</w:t>
      </w:r>
      <w:r w:rsidR="00DA6202" w:rsidRPr="000366CA">
        <w:rPr>
          <w:color w:val="auto"/>
        </w:rPr>
        <w:t xml:space="preserve"> flow through me and restore every cell, system within my body </w:t>
      </w:r>
      <w:r w:rsidR="00E40614" w:rsidRPr="000366CA">
        <w:rPr>
          <w:color w:val="auto"/>
        </w:rPr>
        <w:t>and that as I renew my mind through the Holy word of God that my soul be fully restored so that the peace and love and joy of God be within me.</w:t>
      </w:r>
      <w:r w:rsidR="00DA6202" w:rsidRPr="000366CA">
        <w:rPr>
          <w:color w:val="auto"/>
        </w:rPr>
        <w:t xml:space="preserve"> </w:t>
      </w:r>
    </w:p>
    <w:p w14:paraId="43169E6B" w14:textId="77777777" w:rsidR="0018023D" w:rsidRPr="00715B90" w:rsidRDefault="0018023D" w:rsidP="0018023D">
      <w:pPr>
        <w:pBdr>
          <w:top w:val="nil"/>
          <w:left w:val="nil"/>
          <w:bottom w:val="nil"/>
          <w:right w:val="nil"/>
          <w:between w:val="nil"/>
        </w:pBdr>
        <w:spacing w:after="0" w:line="240" w:lineRule="auto"/>
        <w:ind w:left="0" w:firstLine="0"/>
        <w:jc w:val="left"/>
        <w:rPr>
          <w:color w:val="auto"/>
        </w:rPr>
      </w:pPr>
    </w:p>
    <w:p w14:paraId="31A535E2" w14:textId="52AEB765" w:rsidR="00374EEC" w:rsidRPr="00715B90" w:rsidRDefault="00374EEC" w:rsidP="0018023D">
      <w:pPr>
        <w:numPr>
          <w:ilvl w:val="0"/>
          <w:numId w:val="4"/>
        </w:numPr>
        <w:pBdr>
          <w:top w:val="nil"/>
          <w:left w:val="nil"/>
          <w:bottom w:val="nil"/>
          <w:right w:val="nil"/>
          <w:between w:val="nil"/>
        </w:pBdr>
        <w:spacing w:after="0" w:line="240" w:lineRule="auto"/>
        <w:ind w:left="284" w:hanging="360"/>
        <w:jc w:val="left"/>
        <w:rPr>
          <w:color w:val="auto"/>
        </w:rPr>
      </w:pPr>
      <w:r w:rsidRPr="00715B90">
        <w:rPr>
          <w:color w:val="auto"/>
        </w:rPr>
        <w:t xml:space="preserve">I, </w:t>
      </w:r>
      <w:r w:rsidR="00706965">
        <w:rPr>
          <w:color w:val="auto"/>
        </w:rPr>
        <w:t xml:space="preserve">LSA </w:t>
      </w:r>
      <w:r w:rsidR="004942C9" w:rsidRPr="001C259F">
        <w:rPr>
          <w:color w:val="FF0000"/>
        </w:rPr>
        <w:t>First and middle names</w:t>
      </w:r>
      <w:r w:rsidR="00706965">
        <w:rPr>
          <w:color w:val="auto"/>
        </w:rPr>
        <w:t xml:space="preserve"> </w:t>
      </w:r>
      <w:r w:rsidRPr="00715B90">
        <w:rPr>
          <w:color w:val="auto"/>
        </w:rPr>
        <w:t>declare the rules of Civil Procedure do not apply to living men or women. Only a Court of Common Law jurisdiction before a jury of 12 peers can adjudicate any alleged off</w:t>
      </w:r>
      <w:r w:rsidR="00706965">
        <w:rPr>
          <w:color w:val="auto"/>
        </w:rPr>
        <w:t xml:space="preserve">ence(s) of harm or injury that </w:t>
      </w:r>
      <w:r w:rsidR="004942C9" w:rsidRPr="001C259F">
        <w:rPr>
          <w:color w:val="FF0000"/>
        </w:rPr>
        <w:t>First and middle names</w:t>
      </w:r>
      <w:r w:rsidRPr="00715B90">
        <w:rPr>
          <w:color w:val="auto"/>
        </w:rPr>
        <w:t xml:space="preserve"> is accused of.  </w:t>
      </w:r>
    </w:p>
    <w:p w14:paraId="7FD98868" w14:textId="77777777" w:rsidR="0018023D" w:rsidRPr="00715B90" w:rsidRDefault="0018023D" w:rsidP="0018023D">
      <w:pPr>
        <w:pBdr>
          <w:top w:val="nil"/>
          <w:left w:val="nil"/>
          <w:bottom w:val="nil"/>
          <w:right w:val="nil"/>
          <w:between w:val="nil"/>
        </w:pBdr>
        <w:spacing w:after="0" w:line="240" w:lineRule="auto"/>
        <w:ind w:left="0" w:firstLine="0"/>
        <w:jc w:val="left"/>
        <w:rPr>
          <w:color w:val="auto"/>
        </w:rPr>
      </w:pPr>
    </w:p>
    <w:p w14:paraId="2A10F38C" w14:textId="38828741" w:rsidR="00374EEC" w:rsidRPr="00715B90" w:rsidRDefault="00706965" w:rsidP="0018023D">
      <w:pPr>
        <w:numPr>
          <w:ilvl w:val="0"/>
          <w:numId w:val="4"/>
        </w:numPr>
        <w:pBdr>
          <w:top w:val="nil"/>
          <w:left w:val="nil"/>
          <w:bottom w:val="nil"/>
          <w:right w:val="nil"/>
          <w:between w:val="nil"/>
        </w:pBdr>
        <w:spacing w:after="0" w:line="240" w:lineRule="auto"/>
        <w:ind w:left="284" w:hanging="360"/>
        <w:jc w:val="left"/>
        <w:rPr>
          <w:color w:val="auto"/>
        </w:rPr>
      </w:pPr>
      <w:r>
        <w:rPr>
          <w:color w:val="auto"/>
        </w:rPr>
        <w:t xml:space="preserve">I, LSA </w:t>
      </w:r>
      <w:r w:rsidR="004942C9" w:rsidRPr="001C259F">
        <w:rPr>
          <w:color w:val="FF0000"/>
        </w:rPr>
        <w:t>First and middle names</w:t>
      </w:r>
      <w:r>
        <w:rPr>
          <w:color w:val="auto"/>
        </w:rPr>
        <w:t xml:space="preserve"> </w:t>
      </w:r>
      <w:r w:rsidR="00374EEC" w:rsidRPr="00715B90">
        <w:rPr>
          <w:color w:val="auto"/>
        </w:rPr>
        <w:t>declare that if anyone acts in bad faith towards me, tries to deceive me with intent to harm me or cause me loss or tries to enslave me they have committed crimes of slavery and fraud and I have the lawful right and authority to charge them fees according to my compensation charge fee schedule.</w:t>
      </w:r>
    </w:p>
    <w:p w14:paraId="675C1088" w14:textId="45972722" w:rsidR="00374EEC" w:rsidRPr="00715B90" w:rsidRDefault="00706965" w:rsidP="0018023D">
      <w:pPr>
        <w:numPr>
          <w:ilvl w:val="0"/>
          <w:numId w:val="4"/>
        </w:numPr>
        <w:spacing w:before="240" w:after="0" w:line="240" w:lineRule="auto"/>
        <w:ind w:left="284" w:hanging="360"/>
        <w:jc w:val="left"/>
        <w:rPr>
          <w:color w:val="auto"/>
        </w:rPr>
      </w:pPr>
      <w:bookmarkStart w:id="10" w:name="_1t3h5sf" w:colFirst="0" w:colLast="0"/>
      <w:bookmarkEnd w:id="10"/>
      <w:r>
        <w:rPr>
          <w:color w:val="auto"/>
        </w:rPr>
        <w:t xml:space="preserve">I, LSA </w:t>
      </w:r>
      <w:r w:rsidR="004942C9" w:rsidRPr="001C259F">
        <w:rPr>
          <w:color w:val="FF0000"/>
        </w:rPr>
        <w:t>First and middle names</w:t>
      </w:r>
      <w:r>
        <w:rPr>
          <w:color w:val="auto"/>
        </w:rPr>
        <w:t xml:space="preserve"> </w:t>
      </w:r>
      <w:r w:rsidR="00374EEC" w:rsidRPr="00715B90">
        <w:rPr>
          <w:color w:val="auto"/>
        </w:rPr>
        <w:t xml:space="preserve">take back possession of any property or credits that have been placed under the estate trusts or bonds of trade names </w:t>
      </w:r>
      <w:r w:rsidR="00374EEC" w:rsidRPr="001C259F">
        <w:rPr>
          <w:color w:val="FF0000"/>
        </w:rPr>
        <w:t>JANE BLOGGS© or JANE SMITH© or JANE EMILY SMITH© or JANE EMILY BLOGGS©</w:t>
      </w:r>
      <w:r w:rsidR="00374EEC" w:rsidRPr="00715B90">
        <w:rPr>
          <w:color w:val="auto"/>
        </w:rPr>
        <w:t xml:space="preserve"> as well as </w:t>
      </w:r>
      <w:proofErr w:type="gramStart"/>
      <w:r w:rsidR="00374EEC" w:rsidRPr="00715B90">
        <w:rPr>
          <w:color w:val="auto"/>
        </w:rPr>
        <w:t>any and all</w:t>
      </w:r>
      <w:proofErr w:type="gramEnd"/>
      <w:r w:rsidR="00374EEC" w:rsidRPr="00715B90">
        <w:rPr>
          <w:color w:val="auto"/>
        </w:rPr>
        <w:t xml:space="preserve"> derivatives and abbreviations and variations in the spelling of said name or trademarks as well as any numbers or symbols chosen to represent these trade names. I </w:t>
      </w:r>
      <w:r w:rsidR="00374EEC" w:rsidRPr="00715B90">
        <w:rPr>
          <w:color w:val="auto"/>
        </w:rPr>
        <w:lastRenderedPageBreak/>
        <w:t xml:space="preserve">declare I am the secured creditor of each of these tradenames, but not surety to them as debtor. If I discover there is any property and assets or credits under the trusts or bonds or bank accounts or investment funds associated with these trade </w:t>
      </w:r>
      <w:proofErr w:type="gramStart"/>
      <w:r w:rsidR="00374EEC" w:rsidRPr="00715B90">
        <w:rPr>
          <w:color w:val="auto"/>
        </w:rPr>
        <w:t>names</w:t>
      </w:r>
      <w:proofErr w:type="gramEnd"/>
      <w:r w:rsidR="00374EEC" w:rsidRPr="00715B90">
        <w:rPr>
          <w:color w:val="auto"/>
        </w:rPr>
        <w:t xml:space="preserve"> I have lawful claim to seize these assets as I now own them and once the person or entity who is holding them is notified in writing of change of ownership by me they have (ten)</w:t>
      </w:r>
      <w:r w:rsidR="001C259F">
        <w:rPr>
          <w:color w:val="auto"/>
        </w:rPr>
        <w:t xml:space="preserve"> </w:t>
      </w:r>
      <w:r w:rsidR="00374EEC" w:rsidRPr="00715B90">
        <w:rPr>
          <w:color w:val="auto"/>
        </w:rPr>
        <w:t xml:space="preserve">10 working days to pay me out in full. User shall be deemed in default and:(a) all of User’s property shall be claimed as collateral, as set forth in point "(2)," of </w:t>
      </w:r>
      <w:r w:rsidR="001C259F">
        <w:rPr>
          <w:color w:val="auto"/>
        </w:rPr>
        <w:t xml:space="preserve">copy </w:t>
      </w:r>
      <w:proofErr w:type="gramStart"/>
      <w:r w:rsidR="001C259F">
        <w:rPr>
          <w:color w:val="auto"/>
        </w:rPr>
        <w:t>right  notice</w:t>
      </w:r>
      <w:proofErr w:type="gramEnd"/>
      <w:r w:rsidR="001C259F">
        <w:rPr>
          <w:color w:val="auto"/>
        </w:rPr>
        <w:t xml:space="preserve"> in </w:t>
      </w:r>
      <w:r w:rsidR="001C259F" w:rsidRPr="001C259F">
        <w:rPr>
          <w:b/>
          <w:color w:val="auto"/>
        </w:rPr>
        <w:t>‘EXHIBIT E</w:t>
      </w:r>
      <w:r w:rsidR="00374EEC" w:rsidRPr="001C259F">
        <w:rPr>
          <w:b/>
          <w:color w:val="auto"/>
        </w:rPr>
        <w:t>’</w:t>
      </w:r>
      <w:r w:rsidR="00374EEC" w:rsidRPr="001C259F">
        <w:rPr>
          <w:color w:val="auto"/>
        </w:rPr>
        <w:t xml:space="preserve"> </w:t>
      </w:r>
      <w:r w:rsidR="00374EEC" w:rsidRPr="00715B90">
        <w:rPr>
          <w:color w:val="auto"/>
        </w:rPr>
        <w:t xml:space="preserve">included as part of this affidavit notice immediately becomes property of Secured Party.  </w:t>
      </w:r>
    </w:p>
    <w:p w14:paraId="51F326F8" w14:textId="6FC3A0D1" w:rsidR="00374EEC" w:rsidRPr="00715B90" w:rsidRDefault="00706965" w:rsidP="0018023D">
      <w:pPr>
        <w:numPr>
          <w:ilvl w:val="0"/>
          <w:numId w:val="4"/>
        </w:numPr>
        <w:spacing w:before="240" w:after="0" w:line="240" w:lineRule="auto"/>
        <w:ind w:left="284" w:hanging="360"/>
        <w:jc w:val="left"/>
        <w:rPr>
          <w:color w:val="auto"/>
        </w:rPr>
      </w:pPr>
      <w:r>
        <w:rPr>
          <w:color w:val="auto"/>
        </w:rPr>
        <w:t xml:space="preserve">I, LSA </w:t>
      </w:r>
      <w:r w:rsidR="004942C9" w:rsidRPr="001C259F">
        <w:rPr>
          <w:color w:val="FF0000"/>
        </w:rPr>
        <w:t>First and middle names</w:t>
      </w:r>
      <w:r w:rsidR="00374EEC" w:rsidRPr="00715B90">
        <w:rPr>
          <w:color w:val="auto"/>
        </w:rPr>
        <w:t xml:space="preserve"> am the creditor of tradenames listed in paragraph 30 and </w:t>
      </w:r>
      <w:r w:rsidR="001C259F">
        <w:rPr>
          <w:color w:val="auto"/>
        </w:rPr>
        <w:t xml:space="preserve">I am a natural </w:t>
      </w:r>
      <w:r w:rsidR="00DE6F2A" w:rsidRPr="00DE6F2A">
        <w:rPr>
          <w:color w:val="FF0000"/>
        </w:rPr>
        <w:t>living sentient being</w:t>
      </w:r>
      <w:r w:rsidR="00374EEC" w:rsidRPr="00DE6F2A">
        <w:rPr>
          <w:color w:val="FF0000"/>
        </w:rPr>
        <w:t xml:space="preserve"> </w:t>
      </w:r>
      <w:r w:rsidR="00374EEC" w:rsidRPr="00715B90">
        <w:rPr>
          <w:color w:val="auto"/>
        </w:rPr>
        <w:t xml:space="preserve">I have the right to forgive the debts of the trade names as debtors out of natural love and affection and hereby cancel and forgive all debts of trade names </w:t>
      </w:r>
      <w:r w:rsidR="00374EEC" w:rsidRPr="001C259F">
        <w:rPr>
          <w:color w:val="FF0000"/>
        </w:rPr>
        <w:t xml:space="preserve">JANE BLOGGS© </w:t>
      </w:r>
      <w:r w:rsidR="00374EEC" w:rsidRPr="00706965">
        <w:rPr>
          <w:color w:val="auto"/>
        </w:rPr>
        <w:t>or</w:t>
      </w:r>
      <w:r w:rsidR="00374EEC" w:rsidRPr="001C259F">
        <w:rPr>
          <w:color w:val="FF0000"/>
        </w:rPr>
        <w:t xml:space="preserve"> JANE SMITH© </w:t>
      </w:r>
      <w:r w:rsidR="00374EEC" w:rsidRPr="00706965">
        <w:rPr>
          <w:color w:val="auto"/>
        </w:rPr>
        <w:t>or</w:t>
      </w:r>
      <w:r w:rsidR="00374EEC" w:rsidRPr="001C259F">
        <w:rPr>
          <w:color w:val="FF0000"/>
        </w:rPr>
        <w:t xml:space="preserve"> JANE EMILY SMITH© </w:t>
      </w:r>
      <w:r w:rsidR="00374EEC" w:rsidRPr="00706965">
        <w:rPr>
          <w:color w:val="auto"/>
        </w:rPr>
        <w:t>or</w:t>
      </w:r>
      <w:r w:rsidR="00374EEC" w:rsidRPr="001C259F">
        <w:rPr>
          <w:color w:val="FF0000"/>
        </w:rPr>
        <w:t xml:space="preserve"> JANE EMILY BLOGGS© </w:t>
      </w:r>
      <w:r w:rsidR="00374EEC" w:rsidRPr="00715B90">
        <w:rPr>
          <w:color w:val="auto"/>
        </w:rPr>
        <w:t xml:space="preserve">as well as any and all derivatives and abbreviations and variations in the spelling of said name or trademarks. </w:t>
      </w:r>
    </w:p>
    <w:p w14:paraId="782AD1B4" w14:textId="289EB6EF" w:rsidR="00374EEC" w:rsidRPr="00715B90" w:rsidRDefault="00706965" w:rsidP="0018023D">
      <w:pPr>
        <w:numPr>
          <w:ilvl w:val="0"/>
          <w:numId w:val="4"/>
        </w:numPr>
        <w:spacing w:before="240" w:after="0" w:line="240" w:lineRule="auto"/>
        <w:ind w:left="284" w:hanging="360"/>
        <w:jc w:val="left"/>
        <w:rPr>
          <w:color w:val="auto"/>
        </w:rPr>
      </w:pPr>
      <w:r>
        <w:rPr>
          <w:color w:val="auto"/>
        </w:rPr>
        <w:t xml:space="preserve">I, LSA </w:t>
      </w:r>
      <w:r w:rsidR="004942C9" w:rsidRPr="001C259F">
        <w:rPr>
          <w:color w:val="FF0000"/>
        </w:rPr>
        <w:t>First and middle names</w:t>
      </w:r>
      <w:r w:rsidR="00374EEC" w:rsidRPr="00715B90">
        <w:rPr>
          <w:color w:val="auto"/>
        </w:rPr>
        <w:t xml:space="preserve"> declare that me as the living </w:t>
      </w:r>
      <w:r w:rsidR="00374EEC" w:rsidRPr="001C259F">
        <w:rPr>
          <w:color w:val="FF0000"/>
        </w:rPr>
        <w:t>wo</w:t>
      </w:r>
      <w:r w:rsidR="001C259F" w:rsidRPr="001C259F">
        <w:rPr>
          <w:color w:val="FF0000"/>
        </w:rPr>
        <w:t>/</w:t>
      </w:r>
      <w:r w:rsidR="00374EEC" w:rsidRPr="001C259F">
        <w:rPr>
          <w:color w:val="FF0000"/>
        </w:rPr>
        <w:t>man</w:t>
      </w:r>
      <w:r>
        <w:rPr>
          <w:color w:val="auto"/>
        </w:rPr>
        <w:t xml:space="preserve"> </w:t>
      </w:r>
      <w:r>
        <w:rPr>
          <w:color w:val="FF0000"/>
        </w:rPr>
        <w:t>First name</w:t>
      </w:r>
      <w:r w:rsidR="00374EEC" w:rsidRPr="00715B90">
        <w:rPr>
          <w:color w:val="auto"/>
        </w:rPr>
        <w:t xml:space="preserve"> of the house of </w:t>
      </w:r>
      <w:r w:rsidR="006C21BE" w:rsidRPr="002641A5">
        <w:rPr>
          <w:color w:val="FF0000"/>
        </w:rPr>
        <w:t xml:space="preserve">Family </w:t>
      </w:r>
      <w:r w:rsidR="006C21BE" w:rsidRPr="00715B90">
        <w:rPr>
          <w:color w:val="auto"/>
        </w:rPr>
        <w:t>name</w:t>
      </w:r>
      <w:r w:rsidR="00374EEC" w:rsidRPr="00715B90">
        <w:rPr>
          <w:color w:val="auto"/>
        </w:rPr>
        <w:t xml:space="preserve"> is the preferred creditor of all the tradenames listed in paragraph 30 to the priority amount of $3,000,000,000.00</w:t>
      </w:r>
      <w:r w:rsidR="002641A5">
        <w:rPr>
          <w:color w:val="auto"/>
        </w:rPr>
        <w:t xml:space="preserve"> </w:t>
      </w:r>
      <w:r w:rsidR="00374EEC" w:rsidRPr="00715B90">
        <w:rPr>
          <w:color w:val="auto"/>
        </w:rPr>
        <w:t>NZ as the “secured creditor” having priority above all other creditors. I also have the ability to act as the liquidator of any assets if a parent company chooses to place my tradenames entities and assets in those entities in paragraph 30 into liquidation, and if the parent company does not inform me in writing that they have placed any of my tradename entity(s) or assets into liquidation I am able to claim all costs plus full value of the asset from the parent company by providing an invoice with claim to all the value, where the parent company or the agent acting on behalf of the company has 10 working days to pay me out in full and in the event of non-payment the parent company or acting agent of that company is in default and I have the legal right to seize property of the acting agent or parent company that is in default. If the acting agent or parent company refuses to inform me the value of the asset, then I have the right to claim the higher amount of $3,000,000,000</w:t>
      </w:r>
      <w:r w:rsidR="002641A5">
        <w:rPr>
          <w:color w:val="auto"/>
        </w:rPr>
        <w:t xml:space="preserve"> </w:t>
      </w:r>
      <w:r w:rsidR="00374EEC" w:rsidRPr="00715B90">
        <w:rPr>
          <w:color w:val="auto"/>
        </w:rPr>
        <w:t>NZ off the parent company and seize assets up to that value in the currency of my choosing.</w:t>
      </w:r>
    </w:p>
    <w:p w14:paraId="1DBBEFE3" w14:textId="4A40D84D" w:rsidR="00374EEC" w:rsidRPr="00715B90" w:rsidRDefault="00706965" w:rsidP="0018023D">
      <w:pPr>
        <w:numPr>
          <w:ilvl w:val="0"/>
          <w:numId w:val="4"/>
        </w:numPr>
        <w:spacing w:before="240" w:after="0" w:line="240" w:lineRule="auto"/>
        <w:ind w:left="284" w:hanging="360"/>
        <w:jc w:val="left"/>
        <w:rPr>
          <w:color w:val="auto"/>
        </w:rPr>
      </w:pPr>
      <w:bookmarkStart w:id="11" w:name="_4d34og8" w:colFirst="0" w:colLast="0"/>
      <w:bookmarkEnd w:id="11"/>
      <w:r>
        <w:rPr>
          <w:color w:val="auto"/>
        </w:rPr>
        <w:t xml:space="preserve">I, LSA </w:t>
      </w:r>
      <w:r>
        <w:rPr>
          <w:color w:val="FF0000"/>
        </w:rPr>
        <w:t>First an</w:t>
      </w:r>
      <w:r w:rsidR="004942C9" w:rsidRPr="002641A5">
        <w:rPr>
          <w:color w:val="FF0000"/>
        </w:rPr>
        <w:t>d middle names</w:t>
      </w:r>
      <w:r w:rsidR="00374EEC" w:rsidRPr="00715B90">
        <w:rPr>
          <w:color w:val="auto"/>
        </w:rPr>
        <w:t xml:space="preserve"> declare that any fraudulent act or act of harm or injury or of bad faith towards me done by the Crown or agent of the Crown or individual acting on behalf of the agent of the Crown or </w:t>
      </w:r>
      <w:r w:rsidR="00ED5B2F">
        <w:rPr>
          <w:color w:val="auto"/>
        </w:rPr>
        <w:t>corporations or any other corporation</w:t>
      </w:r>
      <w:r w:rsidR="00374EEC" w:rsidRPr="00715B90">
        <w:rPr>
          <w:color w:val="auto"/>
        </w:rPr>
        <w:t xml:space="preserve">, I have the right to claim and charge compensation charges per act and can serve notice to the guilty party being the Crown or agent of the crown or company. Once I serve notice to the guilty </w:t>
      </w:r>
      <w:proofErr w:type="gramStart"/>
      <w:r w:rsidR="00374EEC" w:rsidRPr="00715B90">
        <w:rPr>
          <w:color w:val="auto"/>
        </w:rPr>
        <w:t>party</w:t>
      </w:r>
      <w:proofErr w:type="gramEnd"/>
      <w:r w:rsidR="00374EEC" w:rsidRPr="00715B90">
        <w:rPr>
          <w:color w:val="auto"/>
        </w:rPr>
        <w:t xml:space="preserve"> they have 10 working days to pay in full and if not paid by that date they are considered in default and I have the right to claim ownership and seize any assets or property owned by the guilty party or agent acting on behalf of the guilty party. If the guilty party shows </w:t>
      </w:r>
      <w:proofErr w:type="gramStart"/>
      <w:r w:rsidR="00374EEC" w:rsidRPr="00715B90">
        <w:rPr>
          <w:color w:val="auto"/>
        </w:rPr>
        <w:t>remorse</w:t>
      </w:r>
      <w:proofErr w:type="gramEnd"/>
      <w:r w:rsidR="00374EEC" w:rsidRPr="00715B90">
        <w:rPr>
          <w:color w:val="auto"/>
        </w:rPr>
        <w:t xml:space="preserve"> I can choose whether to give them a remedy in replace of the owed debt, but if the guilty party does not follow through with actions requested in the remedy I have the right to continue with claiming ownership of the assets belonging to the guilty party.</w:t>
      </w:r>
    </w:p>
    <w:p w14:paraId="4DEE96EE" w14:textId="36939D1B" w:rsidR="00374EEC" w:rsidRPr="00715B90" w:rsidRDefault="00706965" w:rsidP="0018023D">
      <w:pPr>
        <w:numPr>
          <w:ilvl w:val="0"/>
          <w:numId w:val="4"/>
        </w:numPr>
        <w:spacing w:before="240" w:after="0" w:line="240" w:lineRule="auto"/>
        <w:ind w:left="284" w:hanging="360"/>
        <w:jc w:val="left"/>
        <w:rPr>
          <w:color w:val="auto"/>
        </w:rPr>
      </w:pPr>
      <w:r>
        <w:rPr>
          <w:color w:val="auto"/>
        </w:rPr>
        <w:t>I, LSA</w:t>
      </w:r>
      <w:r w:rsidR="00374EEC" w:rsidRPr="00715B90">
        <w:rPr>
          <w:color w:val="auto"/>
        </w:rPr>
        <w:t xml:space="preserve"> </w:t>
      </w:r>
      <w:r w:rsidR="004942C9" w:rsidRPr="002641A5">
        <w:rPr>
          <w:color w:val="FF0000"/>
        </w:rPr>
        <w:t>First and middle names</w:t>
      </w:r>
      <w:r w:rsidR="00374EEC" w:rsidRPr="00715B90">
        <w:rPr>
          <w:color w:val="auto"/>
        </w:rPr>
        <w:t xml:space="preserve"> declare I have the right to protect myself and my property on land of substance, and its contents that I am living off for the sustenance of life being food, </w:t>
      </w:r>
      <w:proofErr w:type="gramStart"/>
      <w:r w:rsidR="00374EEC" w:rsidRPr="00715B90">
        <w:rPr>
          <w:color w:val="auto"/>
        </w:rPr>
        <w:t>water</w:t>
      </w:r>
      <w:proofErr w:type="gramEnd"/>
      <w:r w:rsidR="00374EEC" w:rsidRPr="00715B90">
        <w:rPr>
          <w:color w:val="auto"/>
        </w:rPr>
        <w:t xml:space="preserve"> and shelter without any interference from others.</w:t>
      </w:r>
    </w:p>
    <w:p w14:paraId="5520FC88" w14:textId="77777777" w:rsidR="00374EEC" w:rsidRPr="00715B90" w:rsidRDefault="00374EEC" w:rsidP="0018023D">
      <w:pPr>
        <w:spacing w:after="0" w:line="240" w:lineRule="auto"/>
        <w:ind w:left="284"/>
        <w:rPr>
          <w:color w:val="auto"/>
        </w:rPr>
      </w:pPr>
    </w:p>
    <w:p w14:paraId="6D84BF9A" w14:textId="54F404EE" w:rsidR="00374EEC" w:rsidRPr="00715B90" w:rsidRDefault="00706965" w:rsidP="0018023D">
      <w:pPr>
        <w:numPr>
          <w:ilvl w:val="0"/>
          <w:numId w:val="4"/>
        </w:numPr>
        <w:spacing w:after="0" w:line="240" w:lineRule="auto"/>
        <w:ind w:left="284" w:hanging="360"/>
        <w:jc w:val="left"/>
        <w:rPr>
          <w:color w:val="auto"/>
        </w:rPr>
      </w:pPr>
      <w:bookmarkStart w:id="12" w:name="_2s8eyo1" w:colFirst="0" w:colLast="0"/>
      <w:bookmarkEnd w:id="12"/>
      <w:r>
        <w:rPr>
          <w:color w:val="auto"/>
        </w:rPr>
        <w:t xml:space="preserve">I, LSA </w:t>
      </w:r>
      <w:r w:rsidR="004942C9" w:rsidRPr="002641A5">
        <w:rPr>
          <w:color w:val="FF0000"/>
        </w:rPr>
        <w:t>First and middle names</w:t>
      </w:r>
      <w:r>
        <w:rPr>
          <w:color w:val="auto"/>
        </w:rPr>
        <w:t xml:space="preserve"> </w:t>
      </w:r>
      <w:r w:rsidR="00374EEC" w:rsidRPr="00715B90">
        <w:rPr>
          <w:color w:val="auto"/>
        </w:rPr>
        <w:t>declare I have the right to travel to manage my daily affairs to life, liberty and security plus right to work, access water, food, medical care, my bank account and funds and basic needs and visit my loved ones without interference and to be free of any discrimination and</w:t>
      </w:r>
      <w:r w:rsidR="002641A5">
        <w:rPr>
          <w:color w:val="auto"/>
        </w:rPr>
        <w:t xml:space="preserve"> not to be detained in doing so and anyone, </w:t>
      </w:r>
      <w:r w:rsidR="00374EEC" w:rsidRPr="00715B90">
        <w:rPr>
          <w:color w:val="auto"/>
        </w:rPr>
        <w:t>being the  Crown or agent of the Crown or company that interferes with any one of these basic rights or any other rights listed in this document can be charged $150,000,000.00NZ per act or as per compens</w:t>
      </w:r>
      <w:r w:rsidR="002641A5">
        <w:rPr>
          <w:color w:val="auto"/>
        </w:rPr>
        <w:t>ation fee schedule in ‘</w:t>
      </w:r>
      <w:r w:rsidR="002641A5" w:rsidRPr="002641A5">
        <w:rPr>
          <w:b/>
          <w:color w:val="auto"/>
        </w:rPr>
        <w:t>EXHIBIT F</w:t>
      </w:r>
      <w:r w:rsidR="00374EEC" w:rsidRPr="002641A5">
        <w:rPr>
          <w:b/>
          <w:color w:val="auto"/>
        </w:rPr>
        <w:t>’</w:t>
      </w:r>
      <w:r w:rsidR="00374EEC" w:rsidRPr="00715B90">
        <w:rPr>
          <w:color w:val="auto"/>
        </w:rPr>
        <w:t xml:space="preserve">. Once I serve notice to the guilty </w:t>
      </w:r>
      <w:proofErr w:type="gramStart"/>
      <w:r w:rsidR="00374EEC" w:rsidRPr="00715B90">
        <w:rPr>
          <w:color w:val="auto"/>
        </w:rPr>
        <w:t>party</w:t>
      </w:r>
      <w:proofErr w:type="gramEnd"/>
      <w:r w:rsidR="00374EEC" w:rsidRPr="00715B90">
        <w:rPr>
          <w:color w:val="auto"/>
        </w:rPr>
        <w:t xml:space="preserve"> they have 10 working days to pay in full and if not paid by that date they are considered in default and I have the right to claim ownership and seize any assets or property owned by the guilty party or agent acting on behalf of the guilty party. </w:t>
      </w:r>
    </w:p>
    <w:p w14:paraId="18B75AC1" w14:textId="77777777" w:rsidR="00374EEC" w:rsidRPr="00715B90" w:rsidRDefault="00374EEC" w:rsidP="0018023D">
      <w:pPr>
        <w:spacing w:after="0" w:line="240" w:lineRule="auto"/>
        <w:ind w:left="284"/>
        <w:rPr>
          <w:color w:val="auto"/>
        </w:rPr>
      </w:pPr>
    </w:p>
    <w:p w14:paraId="4D214F7E" w14:textId="77777777" w:rsidR="00374EEC" w:rsidRPr="00715B90" w:rsidRDefault="00374EEC" w:rsidP="0018023D">
      <w:pPr>
        <w:numPr>
          <w:ilvl w:val="0"/>
          <w:numId w:val="4"/>
        </w:numPr>
        <w:pBdr>
          <w:top w:val="nil"/>
          <w:left w:val="nil"/>
          <w:bottom w:val="nil"/>
          <w:right w:val="nil"/>
          <w:between w:val="nil"/>
        </w:pBdr>
        <w:spacing w:after="0" w:line="240" w:lineRule="auto"/>
        <w:ind w:left="284" w:hanging="360"/>
        <w:jc w:val="left"/>
        <w:rPr>
          <w:b/>
          <w:color w:val="auto"/>
        </w:rPr>
      </w:pPr>
      <w:r w:rsidRPr="00715B90">
        <w:rPr>
          <w:b/>
          <w:color w:val="auto"/>
        </w:rPr>
        <w:t xml:space="preserve">Formal challenge, abrogation, </w:t>
      </w:r>
      <w:proofErr w:type="gramStart"/>
      <w:r w:rsidRPr="00715B90">
        <w:rPr>
          <w:b/>
          <w:color w:val="auto"/>
        </w:rPr>
        <w:t>rebuttal</w:t>
      </w:r>
      <w:proofErr w:type="gramEnd"/>
      <w:r w:rsidRPr="00715B90">
        <w:rPr>
          <w:b/>
          <w:color w:val="auto"/>
        </w:rPr>
        <w:t xml:space="preserve"> and renouncement to the 12 presumptions of law.  </w:t>
      </w:r>
    </w:p>
    <w:p w14:paraId="11F36327" w14:textId="77777777" w:rsidR="00374EEC" w:rsidRPr="00715B90" w:rsidRDefault="00374EEC" w:rsidP="0018023D">
      <w:pPr>
        <w:pBdr>
          <w:top w:val="nil"/>
          <w:left w:val="nil"/>
          <w:bottom w:val="nil"/>
          <w:right w:val="nil"/>
          <w:between w:val="nil"/>
        </w:pBdr>
        <w:spacing w:after="0" w:line="240" w:lineRule="auto"/>
        <w:ind w:left="284" w:firstLine="0"/>
        <w:rPr>
          <w:b/>
          <w:color w:val="auto"/>
        </w:rPr>
      </w:pPr>
      <w:r w:rsidRPr="00715B90">
        <w:rPr>
          <w:color w:val="auto"/>
        </w:rPr>
        <w:t xml:space="preserve">There are 12 key presumptions asserted by the private bar guilds which if unchallenged stand true, being - </w:t>
      </w:r>
      <w:r w:rsidRPr="00715B90">
        <w:rPr>
          <w:b/>
          <w:color w:val="auto"/>
        </w:rPr>
        <w:t xml:space="preserve">public record, public service, public oath, immunity, summons, custody, court of guardians, court of trustees, government as executor / beneficiary, agent and agency, </w:t>
      </w:r>
      <w:proofErr w:type="gramStart"/>
      <w:r w:rsidRPr="00715B90">
        <w:rPr>
          <w:b/>
          <w:color w:val="auto"/>
        </w:rPr>
        <w:t>incompetence</w:t>
      </w:r>
      <w:proofErr w:type="gramEnd"/>
      <w:r w:rsidRPr="00715B90">
        <w:rPr>
          <w:b/>
          <w:color w:val="auto"/>
        </w:rPr>
        <w:t xml:space="preserve"> and guilt. </w:t>
      </w:r>
    </w:p>
    <w:p w14:paraId="0BD0A117" w14:textId="77777777" w:rsidR="0018023D" w:rsidRPr="00715B90" w:rsidRDefault="0018023D" w:rsidP="0018023D">
      <w:pPr>
        <w:pBdr>
          <w:top w:val="nil"/>
          <w:left w:val="nil"/>
          <w:bottom w:val="nil"/>
          <w:right w:val="nil"/>
          <w:between w:val="nil"/>
        </w:pBdr>
        <w:spacing w:after="0" w:line="240" w:lineRule="auto"/>
        <w:ind w:left="284" w:firstLine="0"/>
        <w:rPr>
          <w:b/>
          <w:color w:val="auto"/>
        </w:rPr>
      </w:pPr>
    </w:p>
    <w:p w14:paraId="412F827E" w14:textId="25E92608" w:rsidR="00374EEC" w:rsidRPr="00715B90" w:rsidRDefault="00374EEC" w:rsidP="0018023D">
      <w:pPr>
        <w:pBdr>
          <w:top w:val="nil"/>
          <w:left w:val="nil"/>
          <w:bottom w:val="nil"/>
          <w:right w:val="nil"/>
          <w:between w:val="nil"/>
        </w:pBdr>
        <w:spacing w:after="0" w:line="240" w:lineRule="auto"/>
        <w:ind w:left="284"/>
        <w:rPr>
          <w:color w:val="auto"/>
        </w:rPr>
      </w:pPr>
      <w:r w:rsidRPr="00715B90">
        <w:rPr>
          <w:color w:val="auto"/>
        </w:rPr>
        <w:t>3</w:t>
      </w:r>
      <w:r w:rsidR="007D4227" w:rsidRPr="00715B90">
        <w:rPr>
          <w:color w:val="auto"/>
        </w:rPr>
        <w:t>5</w:t>
      </w:r>
      <w:r w:rsidRPr="00715B90">
        <w:rPr>
          <w:color w:val="auto"/>
        </w:rPr>
        <w:t xml:space="preserve">.1 </w:t>
      </w:r>
      <w:r w:rsidRPr="00715B90">
        <w:rPr>
          <w:b/>
          <w:color w:val="auto"/>
        </w:rPr>
        <w:t xml:space="preserve">The presumption of public record </w:t>
      </w:r>
      <w:r w:rsidRPr="00715B90">
        <w:rPr>
          <w:color w:val="auto"/>
        </w:rPr>
        <w:t xml:space="preserve">is that any matter brought before a state court is a matter for the public record when in fact it is presumed by the members of the private bar Guild that the matter is a private bar Guild business matter. Unless openly rebuked and rejected by stating clearly the matter is to be on the public record the matter remains a private bar guild matter completely under private bar Guild rules. </w:t>
      </w:r>
    </w:p>
    <w:p w14:paraId="44897C27" w14:textId="77777777" w:rsidR="0018023D" w:rsidRPr="00715B90" w:rsidRDefault="0018023D" w:rsidP="0018023D">
      <w:pPr>
        <w:pBdr>
          <w:top w:val="nil"/>
          <w:left w:val="nil"/>
          <w:bottom w:val="nil"/>
          <w:right w:val="nil"/>
          <w:between w:val="nil"/>
        </w:pBdr>
        <w:spacing w:after="0" w:line="240" w:lineRule="auto"/>
        <w:ind w:left="284"/>
        <w:rPr>
          <w:color w:val="auto"/>
        </w:rPr>
      </w:pPr>
    </w:p>
    <w:p w14:paraId="56AE05DF" w14:textId="55DD1118" w:rsidR="00374EEC" w:rsidRPr="00715B90" w:rsidRDefault="00B962A4" w:rsidP="0018023D">
      <w:pPr>
        <w:pBdr>
          <w:top w:val="nil"/>
          <w:left w:val="nil"/>
          <w:bottom w:val="nil"/>
          <w:right w:val="nil"/>
          <w:between w:val="nil"/>
        </w:pBdr>
        <w:spacing w:after="0" w:line="240" w:lineRule="auto"/>
        <w:ind w:left="284" w:firstLine="0"/>
        <w:rPr>
          <w:i/>
          <w:color w:val="auto"/>
        </w:rPr>
      </w:pPr>
      <w:bookmarkStart w:id="13" w:name="_17dp8vu" w:colFirst="0" w:colLast="0"/>
      <w:bookmarkEnd w:id="13"/>
      <w:r>
        <w:rPr>
          <w:color w:val="auto"/>
        </w:rPr>
        <w:t xml:space="preserve">I, LSA </w:t>
      </w:r>
      <w:r w:rsidR="004942C9" w:rsidRPr="002641A5">
        <w:rPr>
          <w:color w:val="FF0000"/>
        </w:rPr>
        <w:t>First and middle names</w:t>
      </w:r>
      <w:r w:rsidR="002641A5">
        <w:rPr>
          <w:color w:val="auto"/>
        </w:rPr>
        <w:t xml:space="preserve"> </w:t>
      </w:r>
      <w:r w:rsidR="00374EEC" w:rsidRPr="00715B90">
        <w:rPr>
          <w:i/>
          <w:color w:val="auto"/>
        </w:rPr>
        <w:t xml:space="preserve">formally challenge, abrogate, </w:t>
      </w:r>
      <w:proofErr w:type="gramStart"/>
      <w:r w:rsidR="00374EEC" w:rsidRPr="00715B90">
        <w:rPr>
          <w:i/>
          <w:color w:val="auto"/>
        </w:rPr>
        <w:t>rebut</w:t>
      </w:r>
      <w:proofErr w:type="gramEnd"/>
      <w:r w:rsidR="00374EEC" w:rsidRPr="00715B90">
        <w:rPr>
          <w:i/>
          <w:color w:val="auto"/>
        </w:rPr>
        <w:t xml:space="preserve"> and renounce the presumption of public record as it is by definition a presumption and has no standing or merit in presentable or material fact. </w:t>
      </w:r>
    </w:p>
    <w:p w14:paraId="5DC0B26A" w14:textId="77777777" w:rsidR="0018023D" w:rsidRPr="00715B90" w:rsidRDefault="0018023D" w:rsidP="0018023D">
      <w:pPr>
        <w:pBdr>
          <w:top w:val="nil"/>
          <w:left w:val="nil"/>
          <w:bottom w:val="nil"/>
          <w:right w:val="nil"/>
          <w:between w:val="nil"/>
        </w:pBdr>
        <w:spacing w:after="0" w:line="240" w:lineRule="auto"/>
        <w:ind w:left="284"/>
        <w:rPr>
          <w:i/>
          <w:color w:val="auto"/>
        </w:rPr>
      </w:pPr>
    </w:p>
    <w:p w14:paraId="6D241DA4" w14:textId="43092FFE" w:rsidR="00374EEC" w:rsidRPr="00715B90" w:rsidRDefault="00374EEC" w:rsidP="0018023D">
      <w:pPr>
        <w:pBdr>
          <w:top w:val="nil"/>
          <w:left w:val="nil"/>
          <w:bottom w:val="nil"/>
          <w:right w:val="nil"/>
          <w:between w:val="nil"/>
        </w:pBdr>
        <w:spacing w:after="0" w:line="240" w:lineRule="auto"/>
        <w:ind w:left="284"/>
        <w:rPr>
          <w:color w:val="auto"/>
        </w:rPr>
      </w:pPr>
      <w:r w:rsidRPr="00715B90">
        <w:rPr>
          <w:color w:val="auto"/>
        </w:rPr>
        <w:t>3</w:t>
      </w:r>
      <w:r w:rsidR="007D4227" w:rsidRPr="00715B90">
        <w:rPr>
          <w:color w:val="auto"/>
        </w:rPr>
        <w:t>5</w:t>
      </w:r>
      <w:r w:rsidRPr="00715B90">
        <w:rPr>
          <w:color w:val="auto"/>
        </w:rPr>
        <w:t xml:space="preserve">.2 </w:t>
      </w:r>
      <w:r w:rsidRPr="00715B90">
        <w:rPr>
          <w:b/>
          <w:color w:val="auto"/>
        </w:rPr>
        <w:t xml:space="preserve">The presumption of public service </w:t>
      </w:r>
      <w:r w:rsidRPr="00715B90">
        <w:rPr>
          <w:color w:val="auto"/>
        </w:rPr>
        <w:t>is that all the members of the private bar Guild who have all sworn a solemn secret absolute oath to the Guild then act as public agents of the government or public officials by making additional oaths of public office that openly and deliberately contradict the private superior oaths to their own Guild. Unless openly rebuked and rejected the claim stands that these private bar Guild members are legitimate public servants and therefore trustees under public oath.</w:t>
      </w:r>
    </w:p>
    <w:p w14:paraId="696CB05E" w14:textId="77777777" w:rsidR="0018023D" w:rsidRPr="00715B90" w:rsidRDefault="0018023D" w:rsidP="0018023D">
      <w:pPr>
        <w:pBdr>
          <w:top w:val="nil"/>
          <w:left w:val="nil"/>
          <w:bottom w:val="nil"/>
          <w:right w:val="nil"/>
          <w:between w:val="nil"/>
        </w:pBdr>
        <w:spacing w:after="0" w:line="240" w:lineRule="auto"/>
        <w:ind w:left="284"/>
        <w:rPr>
          <w:color w:val="auto"/>
        </w:rPr>
      </w:pPr>
    </w:p>
    <w:p w14:paraId="1D92106B" w14:textId="4EA168F7" w:rsidR="00374EEC" w:rsidRPr="00715B90" w:rsidRDefault="00B962A4" w:rsidP="0018023D">
      <w:pPr>
        <w:pBdr>
          <w:top w:val="nil"/>
          <w:left w:val="nil"/>
          <w:bottom w:val="nil"/>
          <w:right w:val="nil"/>
          <w:between w:val="nil"/>
        </w:pBdr>
        <w:spacing w:after="0" w:line="240" w:lineRule="auto"/>
        <w:ind w:left="284" w:firstLine="0"/>
        <w:rPr>
          <w:i/>
          <w:color w:val="auto"/>
        </w:rPr>
      </w:pPr>
      <w:r>
        <w:rPr>
          <w:color w:val="auto"/>
        </w:rPr>
        <w:t xml:space="preserve">I, LSA </w:t>
      </w:r>
      <w:r w:rsidR="004942C9" w:rsidRPr="002641A5">
        <w:rPr>
          <w:color w:val="FF0000"/>
        </w:rPr>
        <w:t>First and middle names</w:t>
      </w:r>
      <w:r w:rsidR="00374EEC" w:rsidRPr="00715B90">
        <w:rPr>
          <w:color w:val="auto"/>
        </w:rPr>
        <w:t xml:space="preserve"> </w:t>
      </w:r>
      <w:r w:rsidR="00374EEC" w:rsidRPr="00715B90">
        <w:rPr>
          <w:i/>
          <w:color w:val="auto"/>
        </w:rPr>
        <w:t xml:space="preserve">formally challenge, abrogate, </w:t>
      </w:r>
      <w:proofErr w:type="gramStart"/>
      <w:r w:rsidR="00374EEC" w:rsidRPr="00715B90">
        <w:rPr>
          <w:i/>
          <w:color w:val="auto"/>
        </w:rPr>
        <w:t>rebut</w:t>
      </w:r>
      <w:proofErr w:type="gramEnd"/>
      <w:r w:rsidR="00374EEC" w:rsidRPr="00715B90">
        <w:rPr>
          <w:i/>
          <w:color w:val="auto"/>
        </w:rPr>
        <w:t xml:space="preserve"> and renounce the presumption of public service as it is by definition a presumption and has no standing or merit in presentable or material fact. </w:t>
      </w:r>
    </w:p>
    <w:p w14:paraId="09B6FBF0" w14:textId="77777777" w:rsidR="0018023D" w:rsidRPr="00715B90" w:rsidRDefault="0018023D" w:rsidP="0018023D">
      <w:pPr>
        <w:pBdr>
          <w:top w:val="nil"/>
          <w:left w:val="nil"/>
          <w:bottom w:val="nil"/>
          <w:right w:val="nil"/>
          <w:between w:val="nil"/>
        </w:pBdr>
        <w:spacing w:after="0" w:line="240" w:lineRule="auto"/>
        <w:ind w:left="284" w:firstLine="0"/>
        <w:rPr>
          <w:i/>
          <w:color w:val="auto"/>
        </w:rPr>
      </w:pPr>
    </w:p>
    <w:p w14:paraId="078CABD2" w14:textId="04AE24CD" w:rsidR="00374EEC" w:rsidRPr="00715B90" w:rsidRDefault="00374EEC" w:rsidP="0018023D">
      <w:pPr>
        <w:pBdr>
          <w:top w:val="nil"/>
          <w:left w:val="nil"/>
          <w:bottom w:val="nil"/>
          <w:right w:val="nil"/>
          <w:between w:val="nil"/>
        </w:pBdr>
        <w:spacing w:after="0" w:line="240" w:lineRule="auto"/>
        <w:ind w:left="284"/>
        <w:rPr>
          <w:color w:val="auto"/>
        </w:rPr>
      </w:pPr>
      <w:r w:rsidRPr="00715B90">
        <w:rPr>
          <w:color w:val="auto"/>
        </w:rPr>
        <w:t>3</w:t>
      </w:r>
      <w:r w:rsidR="007D4227" w:rsidRPr="00715B90">
        <w:rPr>
          <w:color w:val="auto"/>
        </w:rPr>
        <w:t>5</w:t>
      </w:r>
      <w:r w:rsidRPr="00715B90">
        <w:rPr>
          <w:color w:val="auto"/>
        </w:rPr>
        <w:t xml:space="preserve">.3 </w:t>
      </w:r>
      <w:r w:rsidRPr="00715B90">
        <w:rPr>
          <w:b/>
          <w:color w:val="auto"/>
        </w:rPr>
        <w:t xml:space="preserve">The presumption of public oath </w:t>
      </w:r>
      <w:r w:rsidRPr="00715B90">
        <w:rPr>
          <w:color w:val="auto"/>
        </w:rPr>
        <w:t xml:space="preserve">is that all members of the private bar Guild acting in the capacity of public officials who have sworn a solemn public oath remain bound by that oath and therefore bound to serve honestly impartially and </w:t>
      </w:r>
      <w:proofErr w:type="gramStart"/>
      <w:r w:rsidRPr="00715B90">
        <w:rPr>
          <w:color w:val="auto"/>
        </w:rPr>
        <w:t>fairly as</w:t>
      </w:r>
      <w:proofErr w:type="gramEnd"/>
      <w:r w:rsidRPr="00715B90">
        <w:rPr>
          <w:color w:val="auto"/>
        </w:rPr>
        <w:t xml:space="preserve"> dictated by their oath. Unless openly challenged and demanded the presumption stands that the private bar Guild members have functioned under their public oath in contradiction to the Guild oath. If challenged such individuals must recuse themselves as having a conflict of interest and cannot possibly stand under a public oath.</w:t>
      </w:r>
    </w:p>
    <w:p w14:paraId="4BEBEE58" w14:textId="77777777" w:rsidR="0018023D" w:rsidRPr="00715B90" w:rsidRDefault="0018023D" w:rsidP="0018023D">
      <w:pPr>
        <w:pBdr>
          <w:top w:val="nil"/>
          <w:left w:val="nil"/>
          <w:bottom w:val="nil"/>
          <w:right w:val="nil"/>
          <w:between w:val="nil"/>
        </w:pBdr>
        <w:spacing w:after="0" w:line="240" w:lineRule="auto"/>
        <w:ind w:left="284"/>
        <w:rPr>
          <w:color w:val="auto"/>
        </w:rPr>
      </w:pPr>
    </w:p>
    <w:p w14:paraId="3AA84DB0" w14:textId="330F0B89" w:rsidR="00374EEC" w:rsidRPr="00715B90" w:rsidRDefault="00B962A4" w:rsidP="0018023D">
      <w:pPr>
        <w:pBdr>
          <w:top w:val="nil"/>
          <w:left w:val="nil"/>
          <w:bottom w:val="nil"/>
          <w:right w:val="nil"/>
          <w:between w:val="nil"/>
        </w:pBdr>
        <w:spacing w:after="0" w:line="240" w:lineRule="auto"/>
        <w:ind w:left="284" w:firstLine="0"/>
        <w:rPr>
          <w:i/>
          <w:color w:val="auto"/>
        </w:rPr>
      </w:pPr>
      <w:r>
        <w:rPr>
          <w:color w:val="auto"/>
        </w:rPr>
        <w:t xml:space="preserve">I, LSA </w:t>
      </w:r>
      <w:r w:rsidR="004942C9" w:rsidRPr="002641A5">
        <w:rPr>
          <w:color w:val="FF0000"/>
        </w:rPr>
        <w:t>First and middle names</w:t>
      </w:r>
      <w:r w:rsidR="00374EEC" w:rsidRPr="00715B90">
        <w:rPr>
          <w:color w:val="auto"/>
        </w:rPr>
        <w:t xml:space="preserve"> </w:t>
      </w:r>
      <w:r w:rsidR="00374EEC" w:rsidRPr="00715B90">
        <w:rPr>
          <w:i/>
          <w:color w:val="auto"/>
        </w:rPr>
        <w:t xml:space="preserve">formally challenge, abrogate, </w:t>
      </w:r>
      <w:proofErr w:type="gramStart"/>
      <w:r w:rsidR="00374EEC" w:rsidRPr="00715B90">
        <w:rPr>
          <w:i/>
          <w:color w:val="auto"/>
        </w:rPr>
        <w:t>rebut</w:t>
      </w:r>
      <w:proofErr w:type="gramEnd"/>
      <w:r w:rsidR="00374EEC" w:rsidRPr="00715B90">
        <w:rPr>
          <w:i/>
          <w:color w:val="auto"/>
        </w:rPr>
        <w:t xml:space="preserve"> and renounce the presumption of public oath as it is by definition a presumption and has no standing or merit in presentable or material fact. </w:t>
      </w:r>
    </w:p>
    <w:p w14:paraId="35237CBD" w14:textId="77777777" w:rsidR="0018023D" w:rsidRPr="00715B90" w:rsidRDefault="0018023D" w:rsidP="0018023D">
      <w:pPr>
        <w:pBdr>
          <w:top w:val="nil"/>
          <w:left w:val="nil"/>
          <w:bottom w:val="nil"/>
          <w:right w:val="nil"/>
          <w:between w:val="nil"/>
        </w:pBdr>
        <w:spacing w:after="0" w:line="240" w:lineRule="auto"/>
        <w:ind w:left="284" w:firstLine="0"/>
        <w:rPr>
          <w:i/>
          <w:color w:val="auto"/>
        </w:rPr>
      </w:pPr>
    </w:p>
    <w:p w14:paraId="65B92DD4" w14:textId="02D73998" w:rsidR="00374EEC" w:rsidRPr="00715B90" w:rsidRDefault="00374EEC" w:rsidP="0018023D">
      <w:pPr>
        <w:pBdr>
          <w:top w:val="nil"/>
          <w:left w:val="nil"/>
          <w:bottom w:val="nil"/>
          <w:right w:val="nil"/>
          <w:between w:val="nil"/>
        </w:pBdr>
        <w:spacing w:after="0" w:line="240" w:lineRule="auto"/>
        <w:ind w:left="284"/>
        <w:rPr>
          <w:color w:val="auto"/>
        </w:rPr>
      </w:pPr>
      <w:r w:rsidRPr="00715B90">
        <w:rPr>
          <w:color w:val="auto"/>
        </w:rPr>
        <w:t>3</w:t>
      </w:r>
      <w:r w:rsidR="007D4227" w:rsidRPr="00715B90">
        <w:rPr>
          <w:color w:val="auto"/>
        </w:rPr>
        <w:t>5</w:t>
      </w:r>
      <w:r w:rsidRPr="00715B90">
        <w:rPr>
          <w:color w:val="auto"/>
        </w:rPr>
        <w:t>.4</w:t>
      </w:r>
      <w:r w:rsidRPr="00715B90">
        <w:rPr>
          <w:i/>
          <w:color w:val="auto"/>
        </w:rPr>
        <w:t xml:space="preserve">  </w:t>
      </w:r>
      <w:r w:rsidRPr="00715B90">
        <w:rPr>
          <w:color w:val="auto"/>
        </w:rPr>
        <w:t xml:space="preserve"> </w:t>
      </w:r>
      <w:r w:rsidRPr="00715B90">
        <w:rPr>
          <w:b/>
          <w:color w:val="auto"/>
        </w:rPr>
        <w:t xml:space="preserve">The presumption of immunity </w:t>
      </w:r>
      <w:r w:rsidRPr="00715B90">
        <w:rPr>
          <w:color w:val="auto"/>
        </w:rPr>
        <w:t>is that key members of the private bar guild in the capacity of public officials acting as judges, prosecutors and magistrates who have sworn a solemn public oath in good faith, are immune from personal claims of injury and liability. Unless openly challenged and their oath demanded the presumption stands that the members of the private bar guild as public trustees acting as judges, prosecutors and magistrates are immune from any personal accountability for their actions.</w:t>
      </w:r>
    </w:p>
    <w:p w14:paraId="2D751F2D" w14:textId="77777777" w:rsidR="0018023D" w:rsidRPr="00715B90" w:rsidRDefault="0018023D" w:rsidP="0018023D">
      <w:pPr>
        <w:pBdr>
          <w:top w:val="nil"/>
          <w:left w:val="nil"/>
          <w:bottom w:val="nil"/>
          <w:right w:val="nil"/>
          <w:between w:val="nil"/>
        </w:pBdr>
        <w:spacing w:after="0" w:line="240" w:lineRule="auto"/>
        <w:ind w:left="284"/>
        <w:rPr>
          <w:color w:val="auto"/>
        </w:rPr>
      </w:pPr>
    </w:p>
    <w:p w14:paraId="0C201681" w14:textId="5C05C0A4" w:rsidR="00374EEC" w:rsidRPr="00715B90" w:rsidRDefault="00B962A4" w:rsidP="0018023D">
      <w:pPr>
        <w:pBdr>
          <w:top w:val="nil"/>
          <w:left w:val="nil"/>
          <w:bottom w:val="nil"/>
          <w:right w:val="nil"/>
          <w:between w:val="nil"/>
        </w:pBdr>
        <w:spacing w:after="0" w:line="240" w:lineRule="auto"/>
        <w:ind w:left="284" w:firstLine="0"/>
        <w:rPr>
          <w:i/>
          <w:color w:val="auto"/>
        </w:rPr>
      </w:pPr>
      <w:r>
        <w:rPr>
          <w:color w:val="auto"/>
        </w:rPr>
        <w:t xml:space="preserve">I, LSA </w:t>
      </w:r>
      <w:r w:rsidR="004942C9" w:rsidRPr="002641A5">
        <w:rPr>
          <w:color w:val="FF0000"/>
        </w:rPr>
        <w:t>First and middle names</w:t>
      </w:r>
      <w:r>
        <w:rPr>
          <w:color w:val="FF0000"/>
        </w:rPr>
        <w:t xml:space="preserve"> </w:t>
      </w:r>
      <w:r w:rsidR="00374EEC" w:rsidRPr="00715B90">
        <w:rPr>
          <w:i/>
          <w:color w:val="auto"/>
        </w:rPr>
        <w:t xml:space="preserve">formally challenge, abrogate, </w:t>
      </w:r>
      <w:proofErr w:type="gramStart"/>
      <w:r w:rsidR="00374EEC" w:rsidRPr="00715B90">
        <w:rPr>
          <w:i/>
          <w:color w:val="auto"/>
        </w:rPr>
        <w:t>rebut</w:t>
      </w:r>
      <w:proofErr w:type="gramEnd"/>
      <w:r w:rsidR="00374EEC" w:rsidRPr="00715B90">
        <w:rPr>
          <w:i/>
          <w:color w:val="auto"/>
        </w:rPr>
        <w:t xml:space="preserve"> and renounce the presumption of immunity as it is by definition a presumption and has no standing or merit in presentable or material fact. </w:t>
      </w:r>
    </w:p>
    <w:p w14:paraId="0139C3E3" w14:textId="77777777" w:rsidR="0018023D" w:rsidRPr="00715B90" w:rsidRDefault="0018023D" w:rsidP="0018023D">
      <w:pPr>
        <w:pBdr>
          <w:top w:val="nil"/>
          <w:left w:val="nil"/>
          <w:bottom w:val="nil"/>
          <w:right w:val="nil"/>
          <w:between w:val="nil"/>
        </w:pBdr>
        <w:spacing w:after="0" w:line="240" w:lineRule="auto"/>
        <w:ind w:left="284" w:firstLine="0"/>
        <w:rPr>
          <w:i/>
          <w:color w:val="auto"/>
        </w:rPr>
      </w:pPr>
    </w:p>
    <w:p w14:paraId="460C0956" w14:textId="26172553" w:rsidR="00374EEC" w:rsidRPr="00715B90" w:rsidRDefault="00374EEC" w:rsidP="0018023D">
      <w:pPr>
        <w:pBdr>
          <w:top w:val="nil"/>
          <w:left w:val="nil"/>
          <w:bottom w:val="nil"/>
          <w:right w:val="nil"/>
          <w:between w:val="nil"/>
        </w:pBdr>
        <w:spacing w:after="0" w:line="240" w:lineRule="auto"/>
        <w:ind w:left="284"/>
        <w:rPr>
          <w:color w:val="auto"/>
        </w:rPr>
      </w:pPr>
      <w:bookmarkStart w:id="14" w:name="_3rdcrjn" w:colFirst="0" w:colLast="0"/>
      <w:bookmarkEnd w:id="14"/>
      <w:r w:rsidRPr="00715B90">
        <w:rPr>
          <w:color w:val="auto"/>
        </w:rPr>
        <w:t>3</w:t>
      </w:r>
      <w:r w:rsidR="007D4227" w:rsidRPr="00715B90">
        <w:rPr>
          <w:color w:val="auto"/>
        </w:rPr>
        <w:t>5</w:t>
      </w:r>
      <w:r w:rsidRPr="00715B90">
        <w:rPr>
          <w:color w:val="auto"/>
        </w:rPr>
        <w:t xml:space="preserve">.5 </w:t>
      </w:r>
      <w:r w:rsidRPr="00715B90">
        <w:rPr>
          <w:b/>
          <w:color w:val="auto"/>
        </w:rPr>
        <w:t xml:space="preserve">The presumption of summons </w:t>
      </w:r>
      <w:r w:rsidRPr="00715B90">
        <w:rPr>
          <w:color w:val="auto"/>
        </w:rPr>
        <w:t xml:space="preserve">is that by custom a summons unrebutted stands and therefore one who attends court is presumed to accept a position, defendant, Jura, </w:t>
      </w:r>
      <w:proofErr w:type="gramStart"/>
      <w:r w:rsidRPr="00715B90">
        <w:rPr>
          <w:color w:val="auto"/>
        </w:rPr>
        <w:t>witness</w:t>
      </w:r>
      <w:proofErr w:type="gramEnd"/>
      <w:r w:rsidRPr="00715B90">
        <w:rPr>
          <w:color w:val="auto"/>
        </w:rPr>
        <w:t xml:space="preserve"> and jurisdiction of the court. Attendance to court is usually invitation by summons, unless the summons is rejected and returned with a copy of the rejection filed prior to choosing to visit or attend. Jurisdiction and position as the accused and the existence of guilt</w:t>
      </w:r>
      <w:r w:rsidR="002641A5">
        <w:rPr>
          <w:color w:val="auto"/>
        </w:rPr>
        <w:t>,</w:t>
      </w:r>
      <w:r w:rsidRPr="00715B90">
        <w:rPr>
          <w:color w:val="auto"/>
        </w:rPr>
        <w:t xml:space="preserve"> stands.</w:t>
      </w:r>
    </w:p>
    <w:p w14:paraId="201C9A55" w14:textId="77777777" w:rsidR="0018023D" w:rsidRPr="00715B90" w:rsidRDefault="0018023D" w:rsidP="0018023D">
      <w:pPr>
        <w:pBdr>
          <w:top w:val="nil"/>
          <w:left w:val="nil"/>
          <w:bottom w:val="nil"/>
          <w:right w:val="nil"/>
          <w:between w:val="nil"/>
        </w:pBdr>
        <w:spacing w:after="0" w:line="240" w:lineRule="auto"/>
        <w:ind w:left="284"/>
        <w:rPr>
          <w:color w:val="auto"/>
        </w:rPr>
      </w:pPr>
    </w:p>
    <w:p w14:paraId="56CF041A" w14:textId="7E9B5430" w:rsidR="00374EEC" w:rsidRPr="00715B90" w:rsidRDefault="00B962A4" w:rsidP="0018023D">
      <w:pPr>
        <w:pBdr>
          <w:top w:val="nil"/>
          <w:left w:val="nil"/>
          <w:bottom w:val="nil"/>
          <w:right w:val="nil"/>
          <w:between w:val="nil"/>
        </w:pBdr>
        <w:spacing w:after="0" w:line="240" w:lineRule="auto"/>
        <w:ind w:left="284" w:firstLine="0"/>
        <w:rPr>
          <w:i/>
          <w:color w:val="auto"/>
        </w:rPr>
      </w:pPr>
      <w:r>
        <w:rPr>
          <w:color w:val="auto"/>
        </w:rPr>
        <w:t xml:space="preserve">I, LSA </w:t>
      </w:r>
      <w:r w:rsidR="004942C9" w:rsidRPr="002641A5">
        <w:rPr>
          <w:color w:val="FF0000"/>
        </w:rPr>
        <w:t>First and middle names</w:t>
      </w:r>
      <w:r w:rsidR="00374EEC" w:rsidRPr="00715B90">
        <w:rPr>
          <w:color w:val="auto"/>
        </w:rPr>
        <w:t xml:space="preserve"> </w:t>
      </w:r>
      <w:r w:rsidR="00374EEC" w:rsidRPr="00715B90">
        <w:rPr>
          <w:i/>
          <w:color w:val="auto"/>
        </w:rPr>
        <w:t xml:space="preserve">formally challenge, abrogate, </w:t>
      </w:r>
      <w:proofErr w:type="gramStart"/>
      <w:r w:rsidR="00374EEC" w:rsidRPr="00715B90">
        <w:rPr>
          <w:i/>
          <w:color w:val="auto"/>
        </w:rPr>
        <w:t>rebut</w:t>
      </w:r>
      <w:proofErr w:type="gramEnd"/>
      <w:r w:rsidR="00374EEC" w:rsidRPr="00715B90">
        <w:rPr>
          <w:i/>
          <w:color w:val="auto"/>
        </w:rPr>
        <w:t xml:space="preserve"> and renounce the presumption of summons as it is by definition a presumption and has no standing or merit in presentable or material fact. </w:t>
      </w:r>
    </w:p>
    <w:p w14:paraId="04597192" w14:textId="77777777" w:rsidR="0018023D" w:rsidRPr="00715B90" w:rsidRDefault="0018023D" w:rsidP="0018023D">
      <w:pPr>
        <w:pBdr>
          <w:top w:val="nil"/>
          <w:left w:val="nil"/>
          <w:bottom w:val="nil"/>
          <w:right w:val="nil"/>
          <w:between w:val="nil"/>
        </w:pBdr>
        <w:spacing w:after="0" w:line="240" w:lineRule="auto"/>
        <w:ind w:left="284" w:firstLine="0"/>
        <w:rPr>
          <w:i/>
          <w:color w:val="auto"/>
        </w:rPr>
      </w:pPr>
    </w:p>
    <w:p w14:paraId="5EDD4DCF" w14:textId="61697E8A" w:rsidR="00374EEC" w:rsidRPr="00715B90" w:rsidRDefault="00374EEC" w:rsidP="0018023D">
      <w:pPr>
        <w:pBdr>
          <w:top w:val="nil"/>
          <w:left w:val="nil"/>
          <w:bottom w:val="nil"/>
          <w:right w:val="nil"/>
          <w:between w:val="nil"/>
        </w:pBdr>
        <w:spacing w:after="0" w:line="240" w:lineRule="auto"/>
        <w:ind w:left="284"/>
        <w:rPr>
          <w:color w:val="auto"/>
        </w:rPr>
      </w:pPr>
      <w:r w:rsidRPr="00715B90">
        <w:rPr>
          <w:color w:val="auto"/>
        </w:rPr>
        <w:lastRenderedPageBreak/>
        <w:t>3</w:t>
      </w:r>
      <w:r w:rsidR="007D4227" w:rsidRPr="00715B90">
        <w:rPr>
          <w:color w:val="auto"/>
        </w:rPr>
        <w:t>5</w:t>
      </w:r>
      <w:r w:rsidRPr="00715B90">
        <w:rPr>
          <w:color w:val="auto"/>
        </w:rPr>
        <w:t xml:space="preserve">.6 </w:t>
      </w:r>
      <w:r w:rsidRPr="00715B90">
        <w:rPr>
          <w:b/>
          <w:color w:val="auto"/>
        </w:rPr>
        <w:t xml:space="preserve">The presumption of custody </w:t>
      </w:r>
      <w:r w:rsidRPr="00715B90">
        <w:rPr>
          <w:color w:val="auto"/>
        </w:rPr>
        <w:t>is that by customer summons or warrant for arrest unrebutted stands and therefore one who attends court is presumed to be a thing and therefore liable to be detained in custody by custodians. Custodians may only lawfully hold custody of property and things, not flesh and blood, soul possessing beings. Unless this presumption is openly challenged by rejection of summons and or a court, the presumption stands you are thing and property and therefore lawfully able to be kept in custody by custodians.</w:t>
      </w:r>
    </w:p>
    <w:p w14:paraId="528056CB" w14:textId="77777777" w:rsidR="00655A13" w:rsidRPr="00715B90" w:rsidRDefault="00655A13" w:rsidP="0018023D">
      <w:pPr>
        <w:pBdr>
          <w:top w:val="nil"/>
          <w:left w:val="nil"/>
          <w:bottom w:val="nil"/>
          <w:right w:val="nil"/>
          <w:between w:val="nil"/>
        </w:pBdr>
        <w:spacing w:after="0" w:line="240" w:lineRule="auto"/>
        <w:ind w:left="284"/>
        <w:rPr>
          <w:color w:val="auto"/>
        </w:rPr>
      </w:pPr>
    </w:p>
    <w:p w14:paraId="6AFEDB68" w14:textId="2CE22A59" w:rsidR="00374EEC" w:rsidRPr="00715B90" w:rsidRDefault="00B962A4" w:rsidP="00655A13">
      <w:pPr>
        <w:pBdr>
          <w:top w:val="nil"/>
          <w:left w:val="nil"/>
          <w:bottom w:val="nil"/>
          <w:right w:val="nil"/>
          <w:between w:val="nil"/>
        </w:pBdr>
        <w:spacing w:after="0" w:line="240" w:lineRule="auto"/>
        <w:ind w:left="284" w:firstLine="0"/>
        <w:rPr>
          <w:i/>
          <w:color w:val="auto"/>
        </w:rPr>
      </w:pPr>
      <w:r>
        <w:rPr>
          <w:color w:val="auto"/>
        </w:rPr>
        <w:t xml:space="preserve">I, LSA </w:t>
      </w:r>
      <w:r w:rsidR="004942C9" w:rsidRPr="002641A5">
        <w:rPr>
          <w:color w:val="FF0000"/>
        </w:rPr>
        <w:t>First and middle names</w:t>
      </w:r>
      <w:r w:rsidR="00374EEC" w:rsidRPr="00715B90">
        <w:rPr>
          <w:color w:val="auto"/>
        </w:rPr>
        <w:t xml:space="preserve"> </w:t>
      </w:r>
      <w:r w:rsidR="00374EEC" w:rsidRPr="00715B90">
        <w:rPr>
          <w:i/>
          <w:color w:val="auto"/>
        </w:rPr>
        <w:t xml:space="preserve">formally challenge, abrogate, </w:t>
      </w:r>
      <w:proofErr w:type="gramStart"/>
      <w:r w:rsidR="00374EEC" w:rsidRPr="00715B90">
        <w:rPr>
          <w:i/>
          <w:color w:val="auto"/>
        </w:rPr>
        <w:t>rebut</w:t>
      </w:r>
      <w:proofErr w:type="gramEnd"/>
      <w:r w:rsidR="00374EEC" w:rsidRPr="00715B90">
        <w:rPr>
          <w:i/>
          <w:color w:val="auto"/>
        </w:rPr>
        <w:t xml:space="preserve"> and renounce the presumption of custody as it is by definition a presumption and has no standing or merit in presentable or material fact. </w:t>
      </w:r>
    </w:p>
    <w:p w14:paraId="208E86F6" w14:textId="77777777" w:rsidR="00655A13" w:rsidRPr="00715B90" w:rsidRDefault="00655A13" w:rsidP="00655A13">
      <w:pPr>
        <w:pBdr>
          <w:top w:val="nil"/>
          <w:left w:val="nil"/>
          <w:bottom w:val="nil"/>
          <w:right w:val="nil"/>
          <w:between w:val="nil"/>
        </w:pBdr>
        <w:spacing w:after="0" w:line="240" w:lineRule="auto"/>
        <w:ind w:left="284" w:firstLine="0"/>
        <w:rPr>
          <w:i/>
          <w:color w:val="auto"/>
        </w:rPr>
      </w:pPr>
    </w:p>
    <w:p w14:paraId="4E34237C" w14:textId="511BB16E" w:rsidR="00374EEC" w:rsidRPr="00715B90" w:rsidRDefault="00374EEC" w:rsidP="0018023D">
      <w:pPr>
        <w:pBdr>
          <w:top w:val="nil"/>
          <w:left w:val="nil"/>
          <w:bottom w:val="nil"/>
          <w:right w:val="nil"/>
          <w:between w:val="nil"/>
        </w:pBdr>
        <w:spacing w:after="0" w:line="240" w:lineRule="auto"/>
        <w:ind w:left="284"/>
        <w:rPr>
          <w:color w:val="auto"/>
        </w:rPr>
      </w:pPr>
      <w:r w:rsidRPr="00715B90">
        <w:rPr>
          <w:color w:val="auto"/>
        </w:rPr>
        <w:t>3</w:t>
      </w:r>
      <w:r w:rsidR="007D4227" w:rsidRPr="00715B90">
        <w:rPr>
          <w:color w:val="auto"/>
        </w:rPr>
        <w:t>5</w:t>
      </w:r>
      <w:r w:rsidRPr="00715B90">
        <w:rPr>
          <w:color w:val="auto"/>
        </w:rPr>
        <w:t xml:space="preserve">.7 </w:t>
      </w:r>
      <w:r w:rsidRPr="00715B90">
        <w:rPr>
          <w:b/>
          <w:color w:val="auto"/>
        </w:rPr>
        <w:t xml:space="preserve">The presumption of court of guardians </w:t>
      </w:r>
      <w:r w:rsidRPr="00715B90">
        <w:rPr>
          <w:color w:val="auto"/>
        </w:rPr>
        <w:t xml:space="preserve">is the presumption that as you may be listed as a resident of a ward of a local government area and have listed on your passport the letter P. You are a pauper, lunatic and disabled and therefore under the guardian powers of the government and its agents as a court of guardians. Unless this presumption is openly challenged to demonstrate you are both a general guardian and general executor of the matter / trust before the court the presumption stands and you are by default a pauper, lunatic and </w:t>
      </w:r>
      <w:proofErr w:type="gramStart"/>
      <w:r w:rsidRPr="00715B90">
        <w:rPr>
          <w:color w:val="auto"/>
        </w:rPr>
        <w:t>disabled;  and</w:t>
      </w:r>
      <w:proofErr w:type="gramEnd"/>
      <w:r w:rsidRPr="00715B90">
        <w:rPr>
          <w:color w:val="auto"/>
        </w:rPr>
        <w:t xml:space="preserve"> therefore must obey the rules of the court of guardians, clerk of Magistrates Court.</w:t>
      </w:r>
    </w:p>
    <w:p w14:paraId="16DC3D59" w14:textId="77777777" w:rsidR="00655A13" w:rsidRPr="00715B90" w:rsidRDefault="00655A13" w:rsidP="0018023D">
      <w:pPr>
        <w:pBdr>
          <w:top w:val="nil"/>
          <w:left w:val="nil"/>
          <w:bottom w:val="nil"/>
          <w:right w:val="nil"/>
          <w:between w:val="nil"/>
        </w:pBdr>
        <w:spacing w:after="0" w:line="240" w:lineRule="auto"/>
        <w:ind w:left="284"/>
        <w:rPr>
          <w:color w:val="auto"/>
        </w:rPr>
      </w:pPr>
    </w:p>
    <w:p w14:paraId="41422BE1" w14:textId="574143FF" w:rsidR="00374EEC" w:rsidRPr="00715B90" w:rsidRDefault="00B962A4" w:rsidP="00655A13">
      <w:pPr>
        <w:pBdr>
          <w:top w:val="nil"/>
          <w:left w:val="nil"/>
          <w:bottom w:val="nil"/>
          <w:right w:val="nil"/>
          <w:between w:val="nil"/>
        </w:pBdr>
        <w:spacing w:after="0" w:line="240" w:lineRule="auto"/>
        <w:ind w:left="284" w:firstLine="0"/>
        <w:rPr>
          <w:i/>
          <w:color w:val="auto"/>
        </w:rPr>
      </w:pPr>
      <w:r>
        <w:rPr>
          <w:color w:val="auto"/>
        </w:rPr>
        <w:t>I, LSA</w:t>
      </w:r>
      <w:r w:rsidR="00374EEC" w:rsidRPr="00715B90">
        <w:rPr>
          <w:color w:val="auto"/>
        </w:rPr>
        <w:t xml:space="preserve"> </w:t>
      </w:r>
      <w:r w:rsidR="004942C9" w:rsidRPr="002641A5">
        <w:rPr>
          <w:color w:val="FF0000"/>
        </w:rPr>
        <w:t>First and middle names</w:t>
      </w:r>
      <w:r w:rsidR="00374EEC" w:rsidRPr="00715B90">
        <w:rPr>
          <w:color w:val="auto"/>
        </w:rPr>
        <w:t xml:space="preserve"> </w:t>
      </w:r>
      <w:r w:rsidR="00374EEC" w:rsidRPr="00715B90">
        <w:rPr>
          <w:i/>
          <w:color w:val="auto"/>
        </w:rPr>
        <w:t xml:space="preserve">formally challenge, abrogate, </w:t>
      </w:r>
      <w:proofErr w:type="gramStart"/>
      <w:r w:rsidR="00374EEC" w:rsidRPr="00715B90">
        <w:rPr>
          <w:i/>
          <w:color w:val="auto"/>
        </w:rPr>
        <w:t>rebut</w:t>
      </w:r>
      <w:proofErr w:type="gramEnd"/>
      <w:r w:rsidR="00374EEC" w:rsidRPr="00715B90">
        <w:rPr>
          <w:i/>
          <w:color w:val="auto"/>
        </w:rPr>
        <w:t xml:space="preserve"> and renounce the presumption of court of guardians as it is by definition a presumption and has no standing or merit in presentable or material fact. </w:t>
      </w:r>
    </w:p>
    <w:p w14:paraId="1A2A38BB" w14:textId="77777777" w:rsidR="00655A13" w:rsidRPr="00715B90" w:rsidRDefault="00655A13" w:rsidP="00655A13">
      <w:pPr>
        <w:pBdr>
          <w:top w:val="nil"/>
          <w:left w:val="nil"/>
          <w:bottom w:val="nil"/>
          <w:right w:val="nil"/>
          <w:between w:val="nil"/>
        </w:pBdr>
        <w:spacing w:after="0" w:line="240" w:lineRule="auto"/>
        <w:ind w:left="284" w:firstLine="0"/>
        <w:rPr>
          <w:i/>
          <w:color w:val="auto"/>
        </w:rPr>
      </w:pPr>
    </w:p>
    <w:p w14:paraId="229A3CCB" w14:textId="7E77C8AB" w:rsidR="00374EEC" w:rsidRPr="00715B90" w:rsidRDefault="00374EEC" w:rsidP="0018023D">
      <w:pPr>
        <w:pBdr>
          <w:top w:val="nil"/>
          <w:left w:val="nil"/>
          <w:bottom w:val="nil"/>
          <w:right w:val="nil"/>
          <w:between w:val="nil"/>
        </w:pBdr>
        <w:spacing w:after="0" w:line="240" w:lineRule="auto"/>
        <w:ind w:left="284"/>
        <w:rPr>
          <w:color w:val="auto"/>
        </w:rPr>
      </w:pPr>
      <w:r w:rsidRPr="00715B90">
        <w:rPr>
          <w:color w:val="auto"/>
        </w:rPr>
        <w:t>3</w:t>
      </w:r>
      <w:r w:rsidR="007D4227" w:rsidRPr="00715B90">
        <w:rPr>
          <w:color w:val="auto"/>
        </w:rPr>
        <w:t>5</w:t>
      </w:r>
      <w:r w:rsidRPr="00715B90">
        <w:rPr>
          <w:color w:val="auto"/>
        </w:rPr>
        <w:t xml:space="preserve">.8 </w:t>
      </w:r>
      <w:r w:rsidRPr="00715B90">
        <w:rPr>
          <w:b/>
          <w:color w:val="auto"/>
        </w:rPr>
        <w:t xml:space="preserve">The presumption of court of trustees </w:t>
      </w:r>
      <w:r w:rsidRPr="00715B90">
        <w:rPr>
          <w:color w:val="auto"/>
        </w:rPr>
        <w:t xml:space="preserve">is that members of the private bar guild presume you accept the office of trustee as a public servant and government employee just by attending a Roman court. As such courts are always for public trustees by the rules of the Guild and the Roman system. Unless this presumption is openly challenged to state you are merely visiting by invitation to clear up the matter and you are not a government employee or public trustee in this instance, the presumption stands and is assumed as one of the most significant reasons to claim jurisdiction simply because you appeared. </w:t>
      </w:r>
    </w:p>
    <w:p w14:paraId="60CF16A7" w14:textId="77777777" w:rsidR="00655A13" w:rsidRPr="00715B90" w:rsidRDefault="00655A13" w:rsidP="0018023D">
      <w:pPr>
        <w:pBdr>
          <w:top w:val="nil"/>
          <w:left w:val="nil"/>
          <w:bottom w:val="nil"/>
          <w:right w:val="nil"/>
          <w:between w:val="nil"/>
        </w:pBdr>
        <w:spacing w:after="0" w:line="240" w:lineRule="auto"/>
        <w:ind w:left="284"/>
        <w:rPr>
          <w:color w:val="auto"/>
        </w:rPr>
      </w:pPr>
    </w:p>
    <w:p w14:paraId="121AFA5C" w14:textId="21AB64E1" w:rsidR="00374EEC" w:rsidRPr="00715B90" w:rsidRDefault="00B962A4" w:rsidP="00655A13">
      <w:pPr>
        <w:pBdr>
          <w:top w:val="nil"/>
          <w:left w:val="nil"/>
          <w:bottom w:val="nil"/>
          <w:right w:val="nil"/>
          <w:between w:val="nil"/>
        </w:pBdr>
        <w:spacing w:after="0" w:line="240" w:lineRule="auto"/>
        <w:ind w:left="284" w:firstLine="0"/>
        <w:rPr>
          <w:i/>
          <w:color w:val="auto"/>
        </w:rPr>
      </w:pPr>
      <w:r>
        <w:rPr>
          <w:color w:val="auto"/>
        </w:rPr>
        <w:t xml:space="preserve">I, LSA </w:t>
      </w:r>
      <w:r w:rsidR="004942C9" w:rsidRPr="00BB5297">
        <w:rPr>
          <w:color w:val="FF0000"/>
        </w:rPr>
        <w:t>First and middle names</w:t>
      </w:r>
      <w:r>
        <w:rPr>
          <w:color w:val="auto"/>
          <w:sz w:val="24"/>
        </w:rPr>
        <w:t xml:space="preserve"> </w:t>
      </w:r>
      <w:r w:rsidR="00374EEC" w:rsidRPr="00715B90">
        <w:rPr>
          <w:i/>
          <w:color w:val="auto"/>
        </w:rPr>
        <w:t xml:space="preserve">formally challenge, abrogate, </w:t>
      </w:r>
      <w:proofErr w:type="gramStart"/>
      <w:r w:rsidR="00374EEC" w:rsidRPr="00715B90">
        <w:rPr>
          <w:i/>
          <w:color w:val="auto"/>
        </w:rPr>
        <w:t>rebut</w:t>
      </w:r>
      <w:proofErr w:type="gramEnd"/>
      <w:r w:rsidR="00374EEC" w:rsidRPr="00715B90">
        <w:rPr>
          <w:i/>
          <w:color w:val="auto"/>
        </w:rPr>
        <w:t xml:space="preserve"> and renounce the presumption of court of trustees as it is by definition a presumption and has no standing or merit in presentable or material fact. </w:t>
      </w:r>
    </w:p>
    <w:p w14:paraId="03A4F1C4" w14:textId="77777777" w:rsidR="00655A13" w:rsidRPr="00715B90" w:rsidRDefault="00655A13" w:rsidP="00655A13">
      <w:pPr>
        <w:pBdr>
          <w:top w:val="nil"/>
          <w:left w:val="nil"/>
          <w:bottom w:val="nil"/>
          <w:right w:val="nil"/>
          <w:between w:val="nil"/>
        </w:pBdr>
        <w:spacing w:after="0" w:line="240" w:lineRule="auto"/>
        <w:ind w:left="284" w:firstLine="0"/>
        <w:rPr>
          <w:i/>
          <w:color w:val="auto"/>
        </w:rPr>
      </w:pPr>
    </w:p>
    <w:p w14:paraId="30036142" w14:textId="25229AA9" w:rsidR="00374EEC" w:rsidRPr="00715B90" w:rsidRDefault="00374EEC" w:rsidP="0018023D">
      <w:pPr>
        <w:pBdr>
          <w:top w:val="nil"/>
          <w:left w:val="nil"/>
          <w:bottom w:val="nil"/>
          <w:right w:val="nil"/>
          <w:between w:val="nil"/>
        </w:pBdr>
        <w:spacing w:after="0" w:line="240" w:lineRule="auto"/>
        <w:ind w:left="284"/>
        <w:rPr>
          <w:color w:val="auto"/>
        </w:rPr>
      </w:pPr>
      <w:bookmarkStart w:id="15" w:name="_26in1rg" w:colFirst="0" w:colLast="0"/>
      <w:bookmarkEnd w:id="15"/>
      <w:r w:rsidRPr="00715B90">
        <w:rPr>
          <w:color w:val="auto"/>
        </w:rPr>
        <w:t>3</w:t>
      </w:r>
      <w:r w:rsidR="007D4227" w:rsidRPr="00715B90">
        <w:rPr>
          <w:color w:val="auto"/>
        </w:rPr>
        <w:t>5</w:t>
      </w:r>
      <w:r w:rsidRPr="00715B90">
        <w:rPr>
          <w:color w:val="auto"/>
        </w:rPr>
        <w:t xml:space="preserve">.9 </w:t>
      </w:r>
      <w:r w:rsidRPr="00715B90">
        <w:rPr>
          <w:b/>
          <w:color w:val="auto"/>
        </w:rPr>
        <w:t xml:space="preserve">The presumption of government acting in two roles as executor and beneficiary </w:t>
      </w:r>
      <w:r w:rsidRPr="00715B90">
        <w:rPr>
          <w:color w:val="auto"/>
        </w:rPr>
        <w:t xml:space="preserve">as that for the matter at hand the private bar Guild appoints the judge and magistrate in the capacity of executor while the prosecutor acts in the capacity of a beneficiary of the trust for the current matter. If the accused seeks to assert their right as executor and beneficiary over the body, </w:t>
      </w:r>
      <w:proofErr w:type="gramStart"/>
      <w:r w:rsidRPr="00715B90">
        <w:rPr>
          <w:color w:val="auto"/>
        </w:rPr>
        <w:t>mind</w:t>
      </w:r>
      <w:proofErr w:type="gramEnd"/>
      <w:r w:rsidRPr="00715B90">
        <w:rPr>
          <w:color w:val="auto"/>
        </w:rPr>
        <w:t xml:space="preserve"> and soul they are acting as an executor de son tort or false executor challenging the rightful, judge is executor. </w:t>
      </w:r>
      <w:proofErr w:type="gramStart"/>
      <w:r w:rsidRPr="00715B90">
        <w:rPr>
          <w:color w:val="auto"/>
        </w:rPr>
        <w:t>Therefore</w:t>
      </w:r>
      <w:proofErr w:type="gramEnd"/>
      <w:r w:rsidRPr="00715B90">
        <w:rPr>
          <w:color w:val="auto"/>
        </w:rPr>
        <w:t xml:space="preserve"> the judge / magistrate assumes the role of true executor and has the right to have you arrested, detained, fined or forced into a psychiatric evaluation. Unless this presumption is openly challenged to demonstrate you are both a true general guardian and general executor of the matter / trust before the court, questioning and challenging whether the judge or magistrate is seeking to act as executor de son tort the presumption stands and you are by default the trustee, therefore must obey the rules of the executor judge / magistrate or you are an executor de son tort and a judge or magistrate of the private bar guild may seek the assistance of bailiffs or sheriff's to assert the false claim against you.</w:t>
      </w:r>
    </w:p>
    <w:p w14:paraId="69DBB1A9" w14:textId="77777777" w:rsidR="00655A13" w:rsidRPr="00715B90" w:rsidRDefault="00655A13" w:rsidP="0018023D">
      <w:pPr>
        <w:pBdr>
          <w:top w:val="nil"/>
          <w:left w:val="nil"/>
          <w:bottom w:val="nil"/>
          <w:right w:val="nil"/>
          <w:between w:val="nil"/>
        </w:pBdr>
        <w:spacing w:after="0" w:line="240" w:lineRule="auto"/>
        <w:ind w:left="284"/>
        <w:rPr>
          <w:color w:val="auto"/>
        </w:rPr>
      </w:pPr>
    </w:p>
    <w:p w14:paraId="0CB6DF8C" w14:textId="1300F698" w:rsidR="00374EEC" w:rsidRPr="00715B90" w:rsidRDefault="00B962A4" w:rsidP="00655A13">
      <w:pPr>
        <w:pBdr>
          <w:top w:val="nil"/>
          <w:left w:val="nil"/>
          <w:bottom w:val="nil"/>
          <w:right w:val="nil"/>
          <w:between w:val="nil"/>
        </w:pBdr>
        <w:spacing w:after="0" w:line="240" w:lineRule="auto"/>
        <w:ind w:left="284" w:firstLine="0"/>
        <w:rPr>
          <w:i/>
          <w:color w:val="auto"/>
        </w:rPr>
      </w:pPr>
      <w:r>
        <w:rPr>
          <w:color w:val="auto"/>
        </w:rPr>
        <w:t xml:space="preserve">I, LSA </w:t>
      </w:r>
      <w:r w:rsidR="004942C9" w:rsidRPr="00BB5297">
        <w:rPr>
          <w:color w:val="FF0000"/>
        </w:rPr>
        <w:t>First and middle names</w:t>
      </w:r>
      <w:r>
        <w:rPr>
          <w:color w:val="auto"/>
          <w:sz w:val="24"/>
        </w:rPr>
        <w:t xml:space="preserve"> </w:t>
      </w:r>
      <w:r w:rsidR="00374EEC" w:rsidRPr="00715B90">
        <w:rPr>
          <w:i/>
          <w:color w:val="auto"/>
        </w:rPr>
        <w:t xml:space="preserve">formally challenge, abrogate, </w:t>
      </w:r>
      <w:proofErr w:type="gramStart"/>
      <w:r w:rsidR="00374EEC" w:rsidRPr="00715B90">
        <w:rPr>
          <w:i/>
          <w:color w:val="auto"/>
        </w:rPr>
        <w:t>rebut</w:t>
      </w:r>
      <w:proofErr w:type="gramEnd"/>
      <w:r w:rsidR="00374EEC" w:rsidRPr="00715B90">
        <w:rPr>
          <w:i/>
          <w:color w:val="auto"/>
        </w:rPr>
        <w:t xml:space="preserve"> and renounce the presumption of government acting in two roles as executor and beneficiary as it is by definition a presumption and has no standing or merit in presentable or material fact. </w:t>
      </w:r>
    </w:p>
    <w:p w14:paraId="2C3B88D9" w14:textId="77777777" w:rsidR="00655A13" w:rsidRPr="00715B90" w:rsidRDefault="00655A13" w:rsidP="00655A13">
      <w:pPr>
        <w:pBdr>
          <w:top w:val="nil"/>
          <w:left w:val="nil"/>
          <w:bottom w:val="nil"/>
          <w:right w:val="nil"/>
          <w:between w:val="nil"/>
        </w:pBdr>
        <w:spacing w:after="0" w:line="240" w:lineRule="auto"/>
        <w:ind w:left="284" w:firstLine="0"/>
        <w:rPr>
          <w:i/>
          <w:color w:val="auto"/>
        </w:rPr>
      </w:pPr>
    </w:p>
    <w:p w14:paraId="5EAAA4AC" w14:textId="37F2E6D9" w:rsidR="00374EEC" w:rsidRPr="00715B90" w:rsidRDefault="00374EEC" w:rsidP="0018023D">
      <w:pPr>
        <w:pBdr>
          <w:top w:val="nil"/>
          <w:left w:val="nil"/>
          <w:bottom w:val="nil"/>
          <w:right w:val="nil"/>
          <w:between w:val="nil"/>
        </w:pBdr>
        <w:spacing w:after="0" w:line="240" w:lineRule="auto"/>
        <w:ind w:left="284"/>
        <w:rPr>
          <w:color w:val="auto"/>
        </w:rPr>
      </w:pPr>
      <w:bookmarkStart w:id="16" w:name="_lnxbz9" w:colFirst="0" w:colLast="0"/>
      <w:bookmarkEnd w:id="16"/>
      <w:r w:rsidRPr="00715B90">
        <w:rPr>
          <w:color w:val="auto"/>
        </w:rPr>
        <w:t>3</w:t>
      </w:r>
      <w:r w:rsidR="007D4227" w:rsidRPr="00715B90">
        <w:rPr>
          <w:color w:val="auto"/>
        </w:rPr>
        <w:t>5</w:t>
      </w:r>
      <w:r w:rsidRPr="00715B90">
        <w:rPr>
          <w:color w:val="auto"/>
        </w:rPr>
        <w:t xml:space="preserve">.10 </w:t>
      </w:r>
      <w:r w:rsidRPr="00715B90">
        <w:rPr>
          <w:b/>
          <w:color w:val="auto"/>
        </w:rPr>
        <w:t xml:space="preserve">The presumption of agents and agencies </w:t>
      </w:r>
      <w:r w:rsidRPr="00715B90">
        <w:rPr>
          <w:color w:val="auto"/>
        </w:rPr>
        <w:t xml:space="preserve">the presumption that under contract law you have expressed and granted authority to the judge and magistrate through the statement of such words as recognised, </w:t>
      </w:r>
      <w:r w:rsidRPr="00715B90">
        <w:rPr>
          <w:color w:val="auto"/>
        </w:rPr>
        <w:lastRenderedPageBreak/>
        <w:t xml:space="preserve">understand or comprehend and therefore agree to be bound to a contract. Therefore unless all presumptions of agent appointment are rebutted through the use of such formal rejections </w:t>
      </w:r>
      <w:proofErr w:type="gramStart"/>
      <w:r w:rsidRPr="00715B90">
        <w:rPr>
          <w:color w:val="auto"/>
        </w:rPr>
        <w:t>as ”I</w:t>
      </w:r>
      <w:proofErr w:type="gramEnd"/>
      <w:r w:rsidRPr="00715B90">
        <w:rPr>
          <w:color w:val="auto"/>
        </w:rPr>
        <w:t xml:space="preserve"> do not recognise you” to remove all implied or expressed appointment of the judge prosecutor or clerk as agents the presumption stands and you agree to be contractually bound to perform at the direction of the judge or magistrate.</w:t>
      </w:r>
    </w:p>
    <w:p w14:paraId="02FDA841" w14:textId="77777777" w:rsidR="00655A13" w:rsidRPr="00715B90" w:rsidRDefault="00655A13" w:rsidP="0018023D">
      <w:pPr>
        <w:pBdr>
          <w:top w:val="nil"/>
          <w:left w:val="nil"/>
          <w:bottom w:val="nil"/>
          <w:right w:val="nil"/>
          <w:between w:val="nil"/>
        </w:pBdr>
        <w:spacing w:after="0" w:line="240" w:lineRule="auto"/>
        <w:ind w:left="284"/>
        <w:rPr>
          <w:color w:val="auto"/>
        </w:rPr>
      </w:pPr>
    </w:p>
    <w:p w14:paraId="537C37C5" w14:textId="5B08FAC0" w:rsidR="00374EEC" w:rsidRPr="00715B90" w:rsidRDefault="00B962A4" w:rsidP="00655A13">
      <w:pPr>
        <w:pBdr>
          <w:top w:val="nil"/>
          <w:left w:val="nil"/>
          <w:bottom w:val="nil"/>
          <w:right w:val="nil"/>
          <w:between w:val="nil"/>
        </w:pBdr>
        <w:spacing w:after="0" w:line="240" w:lineRule="auto"/>
        <w:ind w:left="284" w:firstLine="0"/>
        <w:rPr>
          <w:i/>
          <w:color w:val="auto"/>
        </w:rPr>
      </w:pPr>
      <w:r>
        <w:rPr>
          <w:color w:val="auto"/>
        </w:rPr>
        <w:t xml:space="preserve">I, LSA </w:t>
      </w:r>
      <w:r w:rsidR="004942C9" w:rsidRPr="00BB5297">
        <w:rPr>
          <w:color w:val="FF0000"/>
        </w:rPr>
        <w:t>First and middle names</w:t>
      </w:r>
      <w:r w:rsidR="00374EEC" w:rsidRPr="00715B90">
        <w:rPr>
          <w:color w:val="auto"/>
        </w:rPr>
        <w:t xml:space="preserve"> </w:t>
      </w:r>
      <w:r w:rsidR="00374EEC" w:rsidRPr="00715B90">
        <w:rPr>
          <w:i/>
          <w:color w:val="auto"/>
        </w:rPr>
        <w:t xml:space="preserve">formally challenge, abrogate, </w:t>
      </w:r>
      <w:proofErr w:type="gramStart"/>
      <w:r w:rsidR="00374EEC" w:rsidRPr="00715B90">
        <w:rPr>
          <w:i/>
          <w:color w:val="auto"/>
        </w:rPr>
        <w:t>rebut</w:t>
      </w:r>
      <w:proofErr w:type="gramEnd"/>
      <w:r w:rsidR="00374EEC" w:rsidRPr="00715B90">
        <w:rPr>
          <w:i/>
          <w:color w:val="auto"/>
        </w:rPr>
        <w:t xml:space="preserve"> and renounce the presumption of agents and agencies as it is by definition a presumption and has no standing or merit in presentable or material fact. </w:t>
      </w:r>
    </w:p>
    <w:p w14:paraId="582C7AA9" w14:textId="77777777" w:rsidR="00655A13" w:rsidRPr="00715B90" w:rsidRDefault="00655A13" w:rsidP="00655A13">
      <w:pPr>
        <w:pBdr>
          <w:top w:val="nil"/>
          <w:left w:val="nil"/>
          <w:bottom w:val="nil"/>
          <w:right w:val="nil"/>
          <w:between w:val="nil"/>
        </w:pBdr>
        <w:spacing w:after="0" w:line="240" w:lineRule="auto"/>
        <w:ind w:left="284" w:firstLine="0"/>
        <w:rPr>
          <w:i/>
          <w:color w:val="auto"/>
        </w:rPr>
      </w:pPr>
    </w:p>
    <w:p w14:paraId="5F745FE0" w14:textId="0F31D5A8" w:rsidR="00374EEC" w:rsidRPr="00715B90" w:rsidRDefault="00374EEC" w:rsidP="0018023D">
      <w:pPr>
        <w:pBdr>
          <w:top w:val="nil"/>
          <w:left w:val="nil"/>
          <w:bottom w:val="nil"/>
          <w:right w:val="nil"/>
          <w:between w:val="nil"/>
        </w:pBdr>
        <w:spacing w:after="0" w:line="240" w:lineRule="auto"/>
        <w:ind w:left="284"/>
        <w:rPr>
          <w:color w:val="auto"/>
        </w:rPr>
      </w:pPr>
      <w:r w:rsidRPr="00715B90">
        <w:rPr>
          <w:color w:val="auto"/>
        </w:rPr>
        <w:t>3</w:t>
      </w:r>
      <w:r w:rsidR="007D4227" w:rsidRPr="00715B90">
        <w:rPr>
          <w:color w:val="auto"/>
        </w:rPr>
        <w:t>5</w:t>
      </w:r>
      <w:r w:rsidRPr="00715B90">
        <w:rPr>
          <w:color w:val="auto"/>
        </w:rPr>
        <w:t xml:space="preserve">.11 </w:t>
      </w:r>
      <w:r w:rsidRPr="00715B90">
        <w:rPr>
          <w:b/>
          <w:color w:val="auto"/>
        </w:rPr>
        <w:t xml:space="preserve">The presumption of incompetence </w:t>
      </w:r>
      <w:r w:rsidRPr="00715B90">
        <w:rPr>
          <w:color w:val="auto"/>
        </w:rPr>
        <w:t>is the presumption that you are at least ignorant of the law, therefore incompetent to present yourself and argue properly therefore the judge magistrate as executor has the right to have you arrested, detained, fined, or forced into a psychiatric evaluation. Unless this presumption is openly challenged to the fact that you know your position as executor and beneficiary and actively rebuke and object to any contrary presumptions, then it stands by thee. Time of pleading that you are incompetent then the judge or magistrate can do what they need to keep you obedient.</w:t>
      </w:r>
    </w:p>
    <w:p w14:paraId="3D6A9650" w14:textId="77777777" w:rsidR="00655A13" w:rsidRPr="00715B90" w:rsidRDefault="00655A13" w:rsidP="0018023D">
      <w:pPr>
        <w:pBdr>
          <w:top w:val="nil"/>
          <w:left w:val="nil"/>
          <w:bottom w:val="nil"/>
          <w:right w:val="nil"/>
          <w:between w:val="nil"/>
        </w:pBdr>
        <w:spacing w:after="0" w:line="240" w:lineRule="auto"/>
        <w:ind w:left="284"/>
        <w:rPr>
          <w:color w:val="auto"/>
        </w:rPr>
      </w:pPr>
    </w:p>
    <w:p w14:paraId="0E8EF004" w14:textId="18FB3E3A" w:rsidR="00374EEC" w:rsidRPr="00715B90" w:rsidRDefault="00B962A4" w:rsidP="00655A13">
      <w:pPr>
        <w:pBdr>
          <w:top w:val="nil"/>
          <w:left w:val="nil"/>
          <w:bottom w:val="nil"/>
          <w:right w:val="nil"/>
          <w:between w:val="nil"/>
        </w:pBdr>
        <w:spacing w:after="0" w:line="240" w:lineRule="auto"/>
        <w:ind w:left="284" w:firstLine="0"/>
        <w:rPr>
          <w:i/>
          <w:color w:val="auto"/>
        </w:rPr>
      </w:pPr>
      <w:r>
        <w:rPr>
          <w:color w:val="auto"/>
        </w:rPr>
        <w:t xml:space="preserve">I, LSA </w:t>
      </w:r>
      <w:r w:rsidR="004942C9" w:rsidRPr="00BB5297">
        <w:rPr>
          <w:color w:val="FF0000"/>
        </w:rPr>
        <w:t>First</w:t>
      </w:r>
      <w:r w:rsidR="00D04D69" w:rsidRPr="00BB5297">
        <w:rPr>
          <w:color w:val="FF0000"/>
        </w:rPr>
        <w:t xml:space="preserve"> </w:t>
      </w:r>
      <w:r w:rsidR="004942C9" w:rsidRPr="00BB5297">
        <w:rPr>
          <w:color w:val="FF0000"/>
        </w:rPr>
        <w:t>and middle names</w:t>
      </w:r>
      <w:r>
        <w:rPr>
          <w:color w:val="auto"/>
          <w:sz w:val="24"/>
        </w:rPr>
        <w:t xml:space="preserve"> </w:t>
      </w:r>
      <w:r w:rsidR="00374EEC" w:rsidRPr="00715B90">
        <w:rPr>
          <w:i/>
          <w:color w:val="auto"/>
        </w:rPr>
        <w:t xml:space="preserve">formally challenge, abrogate, </w:t>
      </w:r>
      <w:proofErr w:type="gramStart"/>
      <w:r w:rsidR="00374EEC" w:rsidRPr="00715B90">
        <w:rPr>
          <w:i/>
          <w:color w:val="auto"/>
        </w:rPr>
        <w:t>rebut</w:t>
      </w:r>
      <w:proofErr w:type="gramEnd"/>
      <w:r w:rsidR="00374EEC" w:rsidRPr="00715B90">
        <w:rPr>
          <w:i/>
          <w:color w:val="auto"/>
        </w:rPr>
        <w:t xml:space="preserve"> and renounce the presumption of incompetence as it is by definition a presumption and has no standing or merit in presentable or material fact. </w:t>
      </w:r>
    </w:p>
    <w:p w14:paraId="3D1561A4" w14:textId="77777777" w:rsidR="00655A13" w:rsidRPr="00715B90" w:rsidRDefault="00655A13" w:rsidP="0018023D">
      <w:pPr>
        <w:pBdr>
          <w:top w:val="nil"/>
          <w:left w:val="nil"/>
          <w:bottom w:val="nil"/>
          <w:right w:val="nil"/>
          <w:between w:val="nil"/>
        </w:pBdr>
        <w:spacing w:after="0" w:line="240" w:lineRule="auto"/>
        <w:ind w:left="284"/>
        <w:rPr>
          <w:i/>
          <w:color w:val="auto"/>
        </w:rPr>
      </w:pPr>
    </w:p>
    <w:p w14:paraId="1C9A828D" w14:textId="396FF650" w:rsidR="00374EEC" w:rsidRPr="00715B90" w:rsidRDefault="00374EEC" w:rsidP="0018023D">
      <w:pPr>
        <w:pBdr>
          <w:top w:val="nil"/>
          <w:left w:val="nil"/>
          <w:bottom w:val="nil"/>
          <w:right w:val="nil"/>
          <w:between w:val="nil"/>
        </w:pBdr>
        <w:spacing w:after="0" w:line="240" w:lineRule="auto"/>
        <w:ind w:left="284"/>
        <w:rPr>
          <w:color w:val="auto"/>
        </w:rPr>
      </w:pPr>
      <w:bookmarkStart w:id="17" w:name="_35nkun2" w:colFirst="0" w:colLast="0"/>
      <w:bookmarkEnd w:id="17"/>
      <w:r w:rsidRPr="00715B90">
        <w:rPr>
          <w:color w:val="auto"/>
        </w:rPr>
        <w:t>3</w:t>
      </w:r>
      <w:r w:rsidR="007D4227" w:rsidRPr="00715B90">
        <w:rPr>
          <w:color w:val="auto"/>
        </w:rPr>
        <w:t>5</w:t>
      </w:r>
      <w:r w:rsidRPr="00715B90">
        <w:rPr>
          <w:color w:val="auto"/>
        </w:rPr>
        <w:t xml:space="preserve">.12 </w:t>
      </w:r>
      <w:r w:rsidRPr="00715B90">
        <w:rPr>
          <w:b/>
          <w:color w:val="auto"/>
        </w:rPr>
        <w:t xml:space="preserve">The presumption of guilt </w:t>
      </w:r>
      <w:r w:rsidRPr="00715B90">
        <w:rPr>
          <w:color w:val="auto"/>
        </w:rPr>
        <w:t>is the presumption that as it is presumed to be a private business meeting of the bar Guild, you are guilty whether you plead guilty, do not plead,  or plead not guilty, therefore unless you either have previously prepared an affidavit of truth and motion to dismiss with extreme prejudice onto the public record or call a demur then the presumption is you are guilty in the private bar Guild, and can hold you until a bond is prepared, to guarantee the amount the Guild wants to profit from you.</w:t>
      </w:r>
    </w:p>
    <w:p w14:paraId="784F9D9A" w14:textId="77777777" w:rsidR="00655A13" w:rsidRPr="00715B90" w:rsidRDefault="00655A13" w:rsidP="0018023D">
      <w:pPr>
        <w:pBdr>
          <w:top w:val="nil"/>
          <w:left w:val="nil"/>
          <w:bottom w:val="nil"/>
          <w:right w:val="nil"/>
          <w:between w:val="nil"/>
        </w:pBdr>
        <w:spacing w:after="0" w:line="240" w:lineRule="auto"/>
        <w:ind w:left="284"/>
        <w:rPr>
          <w:color w:val="auto"/>
        </w:rPr>
      </w:pPr>
    </w:p>
    <w:p w14:paraId="6E8F1E6E" w14:textId="30EA8F3F" w:rsidR="00374EEC" w:rsidRPr="00715B90" w:rsidRDefault="00B962A4" w:rsidP="00655A13">
      <w:pPr>
        <w:pBdr>
          <w:top w:val="nil"/>
          <w:left w:val="nil"/>
          <w:bottom w:val="nil"/>
          <w:right w:val="nil"/>
          <w:between w:val="nil"/>
        </w:pBdr>
        <w:spacing w:after="0" w:line="240" w:lineRule="auto"/>
        <w:ind w:left="284" w:firstLine="0"/>
        <w:rPr>
          <w:i/>
          <w:color w:val="auto"/>
        </w:rPr>
      </w:pPr>
      <w:r>
        <w:rPr>
          <w:color w:val="auto"/>
        </w:rPr>
        <w:t xml:space="preserve">I, LSA </w:t>
      </w:r>
      <w:bookmarkStart w:id="18" w:name="_Hlk183448554"/>
      <w:r w:rsidR="004942C9" w:rsidRPr="00BB5297">
        <w:rPr>
          <w:color w:val="FF0000"/>
        </w:rPr>
        <w:t>First and middle names</w:t>
      </w:r>
      <w:r w:rsidR="00374EEC" w:rsidRPr="00715B90">
        <w:rPr>
          <w:color w:val="auto"/>
        </w:rPr>
        <w:t xml:space="preserve"> </w:t>
      </w:r>
      <w:bookmarkEnd w:id="18"/>
      <w:r w:rsidR="00374EEC" w:rsidRPr="00715B90">
        <w:rPr>
          <w:i/>
          <w:color w:val="auto"/>
        </w:rPr>
        <w:t xml:space="preserve">formally challenge, abrogate, </w:t>
      </w:r>
      <w:proofErr w:type="gramStart"/>
      <w:r w:rsidR="00374EEC" w:rsidRPr="00715B90">
        <w:rPr>
          <w:i/>
          <w:color w:val="auto"/>
        </w:rPr>
        <w:t>rebut</w:t>
      </w:r>
      <w:proofErr w:type="gramEnd"/>
      <w:r w:rsidR="00374EEC" w:rsidRPr="00715B90">
        <w:rPr>
          <w:i/>
          <w:color w:val="auto"/>
        </w:rPr>
        <w:t xml:space="preserve"> and renounce the presumption of guilt as it is by definition a presumption and has no standing or merit in presentable or material fact. </w:t>
      </w:r>
    </w:p>
    <w:p w14:paraId="215E12A9" w14:textId="77777777" w:rsidR="00655A13" w:rsidRPr="00715B90" w:rsidRDefault="00655A13" w:rsidP="00655A13">
      <w:pPr>
        <w:pBdr>
          <w:top w:val="nil"/>
          <w:left w:val="nil"/>
          <w:bottom w:val="nil"/>
          <w:right w:val="nil"/>
          <w:between w:val="nil"/>
        </w:pBdr>
        <w:spacing w:after="0" w:line="240" w:lineRule="auto"/>
        <w:ind w:left="284" w:firstLine="0"/>
        <w:rPr>
          <w:i/>
          <w:color w:val="auto"/>
        </w:rPr>
      </w:pPr>
    </w:p>
    <w:p w14:paraId="038F5F8B" w14:textId="0B303804" w:rsidR="00374EEC" w:rsidRPr="00715B90" w:rsidRDefault="00B962A4" w:rsidP="0018023D">
      <w:pPr>
        <w:numPr>
          <w:ilvl w:val="0"/>
          <w:numId w:val="4"/>
        </w:numPr>
        <w:pBdr>
          <w:top w:val="nil"/>
          <w:left w:val="nil"/>
          <w:bottom w:val="nil"/>
          <w:right w:val="nil"/>
          <w:between w:val="nil"/>
        </w:pBdr>
        <w:spacing w:after="0" w:line="240" w:lineRule="auto"/>
        <w:ind w:left="284" w:hanging="360"/>
        <w:jc w:val="left"/>
        <w:rPr>
          <w:color w:val="auto"/>
        </w:rPr>
      </w:pPr>
      <w:r>
        <w:rPr>
          <w:b/>
          <w:color w:val="auto"/>
        </w:rPr>
        <w:t xml:space="preserve"> I, LSA </w:t>
      </w:r>
      <w:r w:rsidR="004942C9" w:rsidRPr="00BB5297">
        <w:rPr>
          <w:color w:val="FF0000"/>
        </w:rPr>
        <w:t>First and middle names</w:t>
      </w:r>
      <w:r w:rsidR="00374EEC" w:rsidRPr="00715B90">
        <w:rPr>
          <w:b/>
          <w:color w:val="auto"/>
        </w:rPr>
        <w:t xml:space="preserve"> have formally challenged, abrogated, </w:t>
      </w:r>
      <w:proofErr w:type="gramStart"/>
      <w:r w:rsidR="00374EEC" w:rsidRPr="00715B90">
        <w:rPr>
          <w:b/>
          <w:color w:val="auto"/>
        </w:rPr>
        <w:t>rebutted</w:t>
      </w:r>
      <w:proofErr w:type="gramEnd"/>
      <w:r w:rsidR="00374EEC" w:rsidRPr="00715B90">
        <w:rPr>
          <w:b/>
          <w:color w:val="auto"/>
        </w:rPr>
        <w:t xml:space="preserve"> and renounced all presumptions of law and as such the presumptions of law formally have no substance in material fact.</w:t>
      </w:r>
    </w:p>
    <w:p w14:paraId="30FE9EA9" w14:textId="77777777" w:rsidR="00655A13" w:rsidRPr="00715B90" w:rsidRDefault="00655A13" w:rsidP="00655A13">
      <w:pPr>
        <w:pBdr>
          <w:top w:val="nil"/>
          <w:left w:val="nil"/>
          <w:bottom w:val="nil"/>
          <w:right w:val="nil"/>
          <w:between w:val="nil"/>
        </w:pBdr>
        <w:spacing w:after="0" w:line="240" w:lineRule="auto"/>
        <w:ind w:left="284" w:firstLine="0"/>
        <w:jc w:val="left"/>
        <w:rPr>
          <w:color w:val="auto"/>
        </w:rPr>
      </w:pPr>
    </w:p>
    <w:p w14:paraId="2E511B75" w14:textId="0420DC24" w:rsidR="00374EEC" w:rsidRPr="00715B90" w:rsidRDefault="00B962A4" w:rsidP="0018023D">
      <w:pPr>
        <w:numPr>
          <w:ilvl w:val="0"/>
          <w:numId w:val="4"/>
        </w:numPr>
        <w:pBdr>
          <w:top w:val="nil"/>
          <w:left w:val="nil"/>
          <w:bottom w:val="nil"/>
          <w:right w:val="nil"/>
          <w:between w:val="nil"/>
        </w:pBdr>
        <w:spacing w:after="0" w:line="240" w:lineRule="auto"/>
        <w:ind w:left="284" w:hanging="360"/>
        <w:jc w:val="left"/>
        <w:rPr>
          <w:color w:val="auto"/>
        </w:rPr>
      </w:pPr>
      <w:r>
        <w:rPr>
          <w:color w:val="auto"/>
        </w:rPr>
        <w:t>I, LSA</w:t>
      </w:r>
      <w:r w:rsidR="00374EEC" w:rsidRPr="00715B90">
        <w:rPr>
          <w:color w:val="auto"/>
        </w:rPr>
        <w:t xml:space="preserve"> </w:t>
      </w:r>
      <w:r w:rsidR="004942C9" w:rsidRPr="00BB5297">
        <w:rPr>
          <w:color w:val="FF0000"/>
        </w:rPr>
        <w:t>First and middle names</w:t>
      </w:r>
      <w:r w:rsidR="00374EEC" w:rsidRPr="00715B90">
        <w:rPr>
          <w:color w:val="auto"/>
        </w:rPr>
        <w:t xml:space="preserve"> entitlement holder in due course to all previous equity estates / trusts, also claim divine inheritance and hereditaments both corporeal and incorporeal, without recourse. </w:t>
      </w:r>
    </w:p>
    <w:p w14:paraId="789727AD" w14:textId="77777777" w:rsidR="00374EEC" w:rsidRPr="00715B90" w:rsidRDefault="00374EEC" w:rsidP="0018023D">
      <w:pPr>
        <w:pBdr>
          <w:top w:val="nil"/>
          <w:left w:val="nil"/>
          <w:bottom w:val="nil"/>
          <w:right w:val="nil"/>
          <w:between w:val="nil"/>
        </w:pBdr>
        <w:spacing w:after="0" w:line="240" w:lineRule="auto"/>
        <w:ind w:left="284"/>
        <w:rPr>
          <w:color w:val="auto"/>
        </w:rPr>
      </w:pPr>
    </w:p>
    <w:p w14:paraId="59D9FF53" w14:textId="7DDC9B3C" w:rsidR="00374EEC" w:rsidRPr="00715B90" w:rsidRDefault="00374EEC" w:rsidP="0018023D">
      <w:pPr>
        <w:numPr>
          <w:ilvl w:val="0"/>
          <w:numId w:val="4"/>
        </w:numPr>
        <w:pBdr>
          <w:top w:val="nil"/>
          <w:left w:val="nil"/>
          <w:bottom w:val="nil"/>
          <w:right w:val="nil"/>
          <w:between w:val="nil"/>
        </w:pBdr>
        <w:spacing w:after="0" w:line="240" w:lineRule="auto"/>
        <w:ind w:left="284" w:hanging="360"/>
        <w:jc w:val="left"/>
        <w:rPr>
          <w:color w:val="auto"/>
        </w:rPr>
      </w:pPr>
      <w:r w:rsidRPr="00715B90">
        <w:rPr>
          <w:color w:val="auto"/>
        </w:rPr>
        <w:t>Read</w:t>
      </w:r>
      <w:r w:rsidR="00B962A4">
        <w:rPr>
          <w:color w:val="auto"/>
        </w:rPr>
        <w:t xml:space="preserve">er(s) failure to rebut I, LSA </w:t>
      </w:r>
      <w:r w:rsidR="004942C9" w:rsidRPr="00BB5297">
        <w:rPr>
          <w:color w:val="FF0000"/>
        </w:rPr>
        <w:t>First and middle names</w:t>
      </w:r>
      <w:r w:rsidRPr="00715B90">
        <w:rPr>
          <w:color w:val="auto"/>
        </w:rPr>
        <w:t xml:space="preserve"> on point-by-point basis to affidavit, no later than thirty (30) calendar days from signed receipt of</w:t>
      </w:r>
      <w:r w:rsidR="00BB5297">
        <w:rPr>
          <w:color w:val="auto"/>
        </w:rPr>
        <w:t>,</w:t>
      </w:r>
      <w:r w:rsidRPr="00715B90">
        <w:rPr>
          <w:color w:val="auto"/>
        </w:rPr>
        <w:t xml:space="preserve"> will comprise readers tacit procuration of agreement of all facts herein, in perpetuity and to be signed in wet ink under writers’ full liability and under penalty of perjury. If an extension is required, request in writing within seven (7) days from signed receipt of this conveyance to the address as set out above. </w:t>
      </w:r>
    </w:p>
    <w:p w14:paraId="331974E4" w14:textId="77777777" w:rsidR="00655A13" w:rsidRPr="00715B90" w:rsidRDefault="00655A13" w:rsidP="00655A13">
      <w:pPr>
        <w:pBdr>
          <w:top w:val="nil"/>
          <w:left w:val="nil"/>
          <w:bottom w:val="nil"/>
          <w:right w:val="nil"/>
          <w:between w:val="nil"/>
        </w:pBdr>
        <w:spacing w:after="0" w:line="240" w:lineRule="auto"/>
        <w:ind w:left="0" w:firstLine="0"/>
        <w:jc w:val="left"/>
        <w:rPr>
          <w:color w:val="auto"/>
        </w:rPr>
      </w:pPr>
    </w:p>
    <w:p w14:paraId="1B24E726" w14:textId="32AA4D36" w:rsidR="00374EEC" w:rsidRPr="00715B90" w:rsidRDefault="00374EEC" w:rsidP="0018023D">
      <w:pPr>
        <w:numPr>
          <w:ilvl w:val="0"/>
          <w:numId w:val="4"/>
        </w:numPr>
        <w:pBdr>
          <w:top w:val="nil"/>
          <w:left w:val="nil"/>
          <w:bottom w:val="nil"/>
          <w:right w:val="nil"/>
          <w:between w:val="nil"/>
        </w:pBdr>
        <w:spacing w:after="0" w:line="240" w:lineRule="auto"/>
        <w:ind w:left="284" w:hanging="360"/>
        <w:jc w:val="left"/>
        <w:rPr>
          <w:color w:val="auto"/>
        </w:rPr>
      </w:pPr>
      <w:r w:rsidRPr="00715B90">
        <w:rPr>
          <w:color w:val="auto"/>
        </w:rPr>
        <w:t>All facts are created with my first-hand knowledge declared in this Affidavit of Status</w:t>
      </w:r>
      <w:r w:rsidR="00F852AD">
        <w:rPr>
          <w:color w:val="auto"/>
        </w:rPr>
        <w:t xml:space="preserve"> and Life</w:t>
      </w:r>
      <w:r w:rsidRPr="00715B90">
        <w:rPr>
          <w:color w:val="auto"/>
        </w:rPr>
        <w:t>.</w:t>
      </w:r>
    </w:p>
    <w:p w14:paraId="66FAED43" w14:textId="77777777" w:rsidR="00655A13" w:rsidRPr="00715B90" w:rsidRDefault="00655A13" w:rsidP="00655A13">
      <w:pPr>
        <w:pBdr>
          <w:top w:val="nil"/>
          <w:left w:val="nil"/>
          <w:bottom w:val="nil"/>
          <w:right w:val="nil"/>
          <w:between w:val="nil"/>
        </w:pBdr>
        <w:spacing w:after="0" w:line="240" w:lineRule="auto"/>
        <w:ind w:left="0" w:firstLine="0"/>
        <w:jc w:val="left"/>
        <w:rPr>
          <w:color w:val="auto"/>
        </w:rPr>
      </w:pPr>
    </w:p>
    <w:p w14:paraId="16D7E2D6" w14:textId="77777777" w:rsidR="00374EEC" w:rsidRPr="00715B90" w:rsidRDefault="00374EEC" w:rsidP="0018023D">
      <w:pPr>
        <w:pBdr>
          <w:top w:val="nil"/>
          <w:left w:val="nil"/>
          <w:bottom w:val="nil"/>
          <w:right w:val="nil"/>
          <w:between w:val="nil"/>
        </w:pBdr>
        <w:spacing w:line="240" w:lineRule="auto"/>
        <w:rPr>
          <w:color w:val="auto"/>
        </w:rPr>
      </w:pPr>
    </w:p>
    <w:p w14:paraId="5C344497" w14:textId="77777777" w:rsidR="00D04D69" w:rsidRPr="00715B90" w:rsidRDefault="00D04D69" w:rsidP="0018023D">
      <w:pPr>
        <w:spacing w:line="240" w:lineRule="auto"/>
        <w:rPr>
          <w:b/>
          <w:color w:val="auto"/>
        </w:rPr>
      </w:pPr>
    </w:p>
    <w:p w14:paraId="7432FF83" w14:textId="77777777" w:rsidR="00D04D69" w:rsidRPr="00715B90" w:rsidRDefault="00D04D69" w:rsidP="0018023D">
      <w:pPr>
        <w:spacing w:line="240" w:lineRule="auto"/>
        <w:rPr>
          <w:b/>
          <w:color w:val="auto"/>
        </w:rPr>
      </w:pPr>
    </w:p>
    <w:p w14:paraId="6F75A5DF" w14:textId="77777777" w:rsidR="00D04D69" w:rsidRPr="00715B90" w:rsidRDefault="00D04D69" w:rsidP="0018023D">
      <w:pPr>
        <w:spacing w:line="240" w:lineRule="auto"/>
        <w:rPr>
          <w:b/>
          <w:color w:val="auto"/>
        </w:rPr>
      </w:pPr>
    </w:p>
    <w:p w14:paraId="00F0149F" w14:textId="77777777" w:rsidR="00F852AD" w:rsidRDefault="00F852AD" w:rsidP="0018023D">
      <w:pPr>
        <w:spacing w:line="240" w:lineRule="auto"/>
        <w:rPr>
          <w:b/>
          <w:color w:val="auto"/>
        </w:rPr>
      </w:pPr>
    </w:p>
    <w:p w14:paraId="7325DCD1" w14:textId="4A60DC4B" w:rsidR="00374EEC" w:rsidRPr="00715B90" w:rsidRDefault="00374EEC" w:rsidP="0018023D">
      <w:pPr>
        <w:spacing w:line="240" w:lineRule="auto"/>
        <w:rPr>
          <w:b/>
          <w:color w:val="auto"/>
        </w:rPr>
      </w:pPr>
      <w:r w:rsidRPr="00715B90">
        <w:rPr>
          <w:b/>
          <w:color w:val="auto"/>
        </w:rPr>
        <w:lastRenderedPageBreak/>
        <w:t xml:space="preserve">Part C - Autograph Without Malice – In Sincerity and With Honour </w:t>
      </w:r>
    </w:p>
    <w:p w14:paraId="0E953D28" w14:textId="6076B9CF" w:rsidR="00374EEC" w:rsidRPr="00715B90" w:rsidRDefault="00B962A4" w:rsidP="0018023D">
      <w:pPr>
        <w:pBdr>
          <w:top w:val="nil"/>
          <w:left w:val="nil"/>
          <w:bottom w:val="nil"/>
          <w:right w:val="nil"/>
          <w:between w:val="nil"/>
        </w:pBdr>
        <w:spacing w:before="280" w:after="0" w:line="240" w:lineRule="auto"/>
        <w:jc w:val="center"/>
        <w:rPr>
          <w:color w:val="auto"/>
        </w:rPr>
      </w:pPr>
      <w:r>
        <w:rPr>
          <w:color w:val="auto"/>
        </w:rPr>
        <w:t xml:space="preserve">“I am I, </w:t>
      </w:r>
      <w:r w:rsidR="00D04D69" w:rsidRPr="00BB5297">
        <w:rPr>
          <w:color w:val="FF0000"/>
        </w:rPr>
        <w:t xml:space="preserve">First and middle names </w:t>
      </w:r>
      <w:r w:rsidR="00374EEC" w:rsidRPr="00715B90">
        <w:rPr>
          <w:color w:val="auto"/>
        </w:rPr>
        <w:t>the Live, Living Claimant do affirm before our Divine Father, Lord and Cr</w:t>
      </w:r>
      <w:r>
        <w:rPr>
          <w:color w:val="auto"/>
        </w:rPr>
        <w:t xml:space="preserve">eator in Heaven, that I, being </w:t>
      </w:r>
      <w:r w:rsidR="00D04D69" w:rsidRPr="00BB5297">
        <w:rPr>
          <w:color w:val="FF0000"/>
        </w:rPr>
        <w:t xml:space="preserve">First and middle names </w:t>
      </w:r>
      <w:r w:rsidR="00374EEC" w:rsidRPr="00715B90">
        <w:rPr>
          <w:color w:val="auto"/>
        </w:rPr>
        <w:t xml:space="preserve">is a Live, Living Sentient soul, a Live, Living flesh and flowing blood in the form of </w:t>
      </w:r>
      <w:r w:rsidR="00D04D69" w:rsidRPr="00715B90">
        <w:rPr>
          <w:color w:val="auto"/>
        </w:rPr>
        <w:t>man/w</w:t>
      </w:r>
      <w:r w:rsidR="00374EEC" w:rsidRPr="00715B90">
        <w:rPr>
          <w:color w:val="auto"/>
        </w:rPr>
        <w:t>oman”, Genesis Chapter two [2] verse seven [7], being a Live, Living beneficiary, Genesis one</w:t>
      </w:r>
      <w:r w:rsidR="00BB5297">
        <w:rPr>
          <w:color w:val="auto"/>
        </w:rPr>
        <w:t xml:space="preserve"> </w:t>
      </w:r>
      <w:r w:rsidR="00374EEC" w:rsidRPr="00715B90">
        <w:rPr>
          <w:color w:val="auto"/>
        </w:rPr>
        <w:t>[1] verse twenty-six</w:t>
      </w:r>
      <w:r w:rsidR="00103E2D" w:rsidRPr="00715B90">
        <w:rPr>
          <w:color w:val="auto"/>
        </w:rPr>
        <w:t xml:space="preserve"> </w:t>
      </w:r>
      <w:r w:rsidR="00374EEC" w:rsidRPr="00715B90">
        <w:rPr>
          <w:color w:val="auto"/>
        </w:rPr>
        <w:t>[26] – Genesis one</w:t>
      </w:r>
      <w:r w:rsidR="00103E2D" w:rsidRPr="00715B90">
        <w:rPr>
          <w:color w:val="auto"/>
        </w:rPr>
        <w:t xml:space="preserve"> </w:t>
      </w:r>
      <w:r w:rsidR="00374EEC" w:rsidRPr="00715B90">
        <w:rPr>
          <w:color w:val="auto"/>
        </w:rPr>
        <w:t>[1] verse twenty-seven</w:t>
      </w:r>
      <w:r w:rsidR="00103E2D" w:rsidRPr="00715B90">
        <w:rPr>
          <w:color w:val="auto"/>
        </w:rPr>
        <w:t xml:space="preserve"> </w:t>
      </w:r>
      <w:r w:rsidR="00374EEC" w:rsidRPr="00715B90">
        <w:rPr>
          <w:color w:val="auto"/>
        </w:rPr>
        <w:t xml:space="preserve">[27]; and I call upon The Father, The Son and The Holy Spirit as witness to this Claim. Holy, Holy </w:t>
      </w:r>
      <w:proofErr w:type="spellStart"/>
      <w:r w:rsidR="00374EEC" w:rsidRPr="00715B90">
        <w:rPr>
          <w:color w:val="auto"/>
        </w:rPr>
        <w:t>Holy</w:t>
      </w:r>
      <w:proofErr w:type="spellEnd"/>
      <w:r w:rsidR="00374EEC" w:rsidRPr="00715B90">
        <w:rPr>
          <w:color w:val="auto"/>
        </w:rPr>
        <w:t xml:space="preserve"> is the Lord God Almighty who was and is and is to come!</w:t>
      </w:r>
      <w:r w:rsidR="00103E2D" w:rsidRPr="00715B90">
        <w:rPr>
          <w:color w:val="auto"/>
        </w:rPr>
        <w:t>”</w:t>
      </w:r>
    </w:p>
    <w:p w14:paraId="0E57EB7F" w14:textId="77777777" w:rsidR="00374EEC" w:rsidRPr="00715B90" w:rsidRDefault="00374EEC" w:rsidP="0018023D">
      <w:pPr>
        <w:spacing w:line="240" w:lineRule="auto"/>
        <w:rPr>
          <w:b/>
          <w:color w:val="auto"/>
        </w:rPr>
      </w:pPr>
    </w:p>
    <w:p w14:paraId="5DF210F2" w14:textId="77777777" w:rsidR="00374EEC" w:rsidRPr="00715B90" w:rsidRDefault="00374EEC" w:rsidP="0018023D">
      <w:pPr>
        <w:pBdr>
          <w:top w:val="nil"/>
          <w:left w:val="nil"/>
          <w:bottom w:val="nil"/>
          <w:right w:val="nil"/>
          <w:between w:val="nil"/>
        </w:pBdr>
        <w:spacing w:after="0" w:line="240" w:lineRule="auto"/>
        <w:rPr>
          <w:color w:val="auto"/>
        </w:rPr>
      </w:pPr>
    </w:p>
    <w:p w14:paraId="2A80FB64" w14:textId="77777777" w:rsidR="00374EEC" w:rsidRPr="00715B90" w:rsidRDefault="00374EEC" w:rsidP="0018023D">
      <w:pPr>
        <w:pBdr>
          <w:top w:val="nil"/>
          <w:left w:val="nil"/>
          <w:bottom w:val="nil"/>
          <w:right w:val="nil"/>
          <w:between w:val="nil"/>
        </w:pBdr>
        <w:spacing w:after="0" w:line="240" w:lineRule="auto"/>
        <w:rPr>
          <w:color w:val="auto"/>
        </w:rPr>
      </w:pPr>
    </w:p>
    <w:p w14:paraId="3138FF40" w14:textId="77777777" w:rsidR="00374EEC" w:rsidRPr="00715B90" w:rsidRDefault="00374EEC" w:rsidP="0018023D">
      <w:pPr>
        <w:pBdr>
          <w:top w:val="nil"/>
          <w:left w:val="nil"/>
          <w:bottom w:val="nil"/>
          <w:right w:val="nil"/>
          <w:between w:val="nil"/>
        </w:pBdr>
        <w:spacing w:after="0" w:line="240" w:lineRule="auto"/>
        <w:rPr>
          <w:color w:val="auto"/>
        </w:rPr>
      </w:pPr>
    </w:p>
    <w:p w14:paraId="3EC4AD46" w14:textId="77777777" w:rsidR="00374EEC" w:rsidRPr="00715B90" w:rsidRDefault="00374EEC" w:rsidP="0018023D">
      <w:pPr>
        <w:pBdr>
          <w:top w:val="nil"/>
          <w:left w:val="nil"/>
          <w:bottom w:val="nil"/>
          <w:right w:val="nil"/>
          <w:between w:val="nil"/>
        </w:pBdr>
        <w:spacing w:after="0" w:line="240" w:lineRule="auto"/>
        <w:jc w:val="left"/>
        <w:rPr>
          <w:color w:val="auto"/>
          <w:szCs w:val="22"/>
        </w:rPr>
      </w:pPr>
      <w:r w:rsidRPr="00715B90">
        <w:rPr>
          <w:color w:val="auto"/>
          <w:szCs w:val="22"/>
        </w:rPr>
        <w:t xml:space="preserve">Seal, thumbprint </w:t>
      </w:r>
    </w:p>
    <w:p w14:paraId="1A382D93" w14:textId="77777777" w:rsidR="00374EEC" w:rsidRPr="00715B90" w:rsidRDefault="00374EEC" w:rsidP="0018023D">
      <w:pPr>
        <w:pBdr>
          <w:top w:val="nil"/>
          <w:left w:val="nil"/>
          <w:bottom w:val="nil"/>
          <w:right w:val="nil"/>
          <w:between w:val="nil"/>
        </w:pBdr>
        <w:spacing w:after="0" w:line="240" w:lineRule="auto"/>
        <w:jc w:val="left"/>
        <w:rPr>
          <w:color w:val="auto"/>
          <w:szCs w:val="22"/>
        </w:rPr>
      </w:pPr>
      <w:r w:rsidRPr="00715B90">
        <w:rPr>
          <w:color w:val="auto"/>
          <w:szCs w:val="22"/>
        </w:rPr>
        <w:t xml:space="preserve">and Common Law Autograph </w:t>
      </w:r>
    </w:p>
    <w:p w14:paraId="78391D64" w14:textId="0221E559" w:rsidR="00374EEC" w:rsidRPr="00715B90" w:rsidRDefault="00374EEC" w:rsidP="0018023D">
      <w:pPr>
        <w:spacing w:after="0" w:line="240" w:lineRule="auto"/>
        <w:jc w:val="left"/>
        <w:rPr>
          <w:color w:val="auto"/>
          <w:szCs w:val="22"/>
        </w:rPr>
      </w:pPr>
      <w:r w:rsidRPr="00715B90">
        <w:rPr>
          <w:color w:val="auto"/>
          <w:szCs w:val="22"/>
        </w:rPr>
        <w:t xml:space="preserve">of I, being </w:t>
      </w:r>
      <w:r w:rsidR="00D04D69" w:rsidRPr="00BB5297">
        <w:rPr>
          <w:color w:val="FF0000"/>
          <w:szCs w:val="22"/>
        </w:rPr>
        <w:t xml:space="preserve">First and middle names </w:t>
      </w:r>
    </w:p>
    <w:p w14:paraId="195AD816" w14:textId="77777777" w:rsidR="00103E2D" w:rsidRPr="00715B90" w:rsidRDefault="00103E2D" w:rsidP="0018023D">
      <w:pPr>
        <w:spacing w:after="0" w:line="240" w:lineRule="auto"/>
        <w:jc w:val="left"/>
        <w:rPr>
          <w:color w:val="auto"/>
          <w:szCs w:val="22"/>
        </w:rPr>
      </w:pPr>
    </w:p>
    <w:p w14:paraId="1EDEC352" w14:textId="36BF6440" w:rsidR="00D04D69" w:rsidRPr="00715B90" w:rsidRDefault="00374EEC" w:rsidP="0018023D">
      <w:pPr>
        <w:spacing w:after="0" w:line="240" w:lineRule="auto"/>
        <w:jc w:val="left"/>
        <w:rPr>
          <w:color w:val="auto"/>
          <w:szCs w:val="22"/>
        </w:rPr>
      </w:pPr>
      <w:r w:rsidRPr="00715B90">
        <w:rPr>
          <w:color w:val="auto"/>
          <w:szCs w:val="22"/>
        </w:rPr>
        <w:t>O</w:t>
      </w:r>
      <w:r w:rsidR="00BB5297">
        <w:rPr>
          <w:color w:val="auto"/>
          <w:szCs w:val="22"/>
        </w:rPr>
        <w:t>n the</w:t>
      </w:r>
      <w:r w:rsidR="00D04D69" w:rsidRPr="00715B90">
        <w:rPr>
          <w:rFonts w:eastAsia="Arial"/>
          <w:color w:val="auto"/>
          <w:szCs w:val="22"/>
        </w:rPr>
        <w:t xml:space="preserve"> </w:t>
      </w:r>
      <w:r w:rsidR="00D04D69" w:rsidRPr="00BB5297">
        <w:rPr>
          <w:rFonts w:eastAsia="Arial"/>
          <w:color w:val="FF0000"/>
          <w:szCs w:val="22"/>
        </w:rPr>
        <w:t>number</w:t>
      </w:r>
      <w:r w:rsidR="00BB5297">
        <w:rPr>
          <w:rFonts w:eastAsia="Arial"/>
          <w:color w:val="auto"/>
          <w:szCs w:val="22"/>
        </w:rPr>
        <w:t xml:space="preserve"> day of</w:t>
      </w:r>
      <w:r w:rsidRPr="00715B90">
        <w:rPr>
          <w:rFonts w:eastAsia="Arial"/>
          <w:color w:val="auto"/>
          <w:szCs w:val="22"/>
        </w:rPr>
        <w:t xml:space="preserve"> </w:t>
      </w:r>
      <w:r w:rsidR="00BB5297" w:rsidRPr="00BB5297">
        <w:rPr>
          <w:rFonts w:eastAsia="Arial"/>
          <w:color w:val="FF0000"/>
          <w:szCs w:val="22"/>
        </w:rPr>
        <w:t>month</w:t>
      </w:r>
      <w:r w:rsidRPr="00715B90">
        <w:rPr>
          <w:rFonts w:eastAsia="Arial"/>
          <w:color w:val="auto"/>
          <w:szCs w:val="22"/>
        </w:rPr>
        <w:t xml:space="preserve"> in the year of our Lord, </w:t>
      </w:r>
      <w:r w:rsidR="00D04D69" w:rsidRPr="00BB5297">
        <w:rPr>
          <w:rFonts w:eastAsia="Arial"/>
          <w:color w:val="FF0000"/>
          <w:szCs w:val="22"/>
        </w:rPr>
        <w:t>year in words</w:t>
      </w:r>
      <w:r w:rsidRPr="00715B90">
        <w:rPr>
          <w:rFonts w:eastAsia="Arial"/>
          <w:color w:val="auto"/>
          <w:szCs w:val="22"/>
        </w:rPr>
        <w:br/>
      </w:r>
      <w:bookmarkStart w:id="19" w:name="_1ksv4uv" w:colFirst="0" w:colLast="0"/>
      <w:bookmarkEnd w:id="19"/>
    </w:p>
    <w:p w14:paraId="34B1BD9F" w14:textId="77777777" w:rsidR="00103E2D" w:rsidRPr="00715B90" w:rsidRDefault="00103E2D" w:rsidP="0018023D">
      <w:pPr>
        <w:spacing w:after="0" w:line="240" w:lineRule="auto"/>
        <w:jc w:val="left"/>
        <w:rPr>
          <w:color w:val="auto"/>
          <w:szCs w:val="22"/>
        </w:rPr>
      </w:pPr>
    </w:p>
    <w:p w14:paraId="4A493E22" w14:textId="4627A934" w:rsidR="00103E2D" w:rsidRDefault="00374EEC" w:rsidP="00BB5297">
      <w:pPr>
        <w:spacing w:after="0" w:line="240" w:lineRule="auto"/>
        <w:ind w:left="90" w:hanging="4"/>
        <w:jc w:val="left"/>
        <w:rPr>
          <w:color w:val="auto"/>
          <w:szCs w:val="22"/>
        </w:rPr>
      </w:pPr>
      <w:r w:rsidRPr="00715B90">
        <w:rPr>
          <w:color w:val="auto"/>
          <w:szCs w:val="22"/>
        </w:rPr>
        <w:t>By: Living Soul Author</w:t>
      </w:r>
      <w:bookmarkStart w:id="20" w:name="_44sinio" w:colFirst="0" w:colLast="0"/>
      <w:bookmarkEnd w:id="20"/>
      <w:r w:rsidRPr="00715B90">
        <w:rPr>
          <w:color w:val="auto"/>
          <w:szCs w:val="22"/>
        </w:rPr>
        <w:t xml:space="preserve"> </w:t>
      </w:r>
      <w:r w:rsidR="00D04D69" w:rsidRPr="00BB5297">
        <w:rPr>
          <w:color w:val="FF0000"/>
        </w:rPr>
        <w:t>First and middle names</w:t>
      </w:r>
      <w:r w:rsidRPr="00715B90">
        <w:rPr>
          <w:color w:val="auto"/>
          <w:szCs w:val="22"/>
        </w:rPr>
        <w:t xml:space="preserve"> of the House of </w:t>
      </w:r>
      <w:r w:rsidR="00D04D69" w:rsidRPr="00BB5297">
        <w:rPr>
          <w:color w:val="FF0000"/>
          <w:szCs w:val="22"/>
        </w:rPr>
        <w:t>FAMILY NAME</w:t>
      </w:r>
      <w:r w:rsidRPr="00715B90">
        <w:rPr>
          <w:color w:val="auto"/>
          <w:szCs w:val="22"/>
        </w:rPr>
        <w:t>™ ·ET·AL·</w:t>
      </w:r>
      <w:r w:rsidR="00103E2D" w:rsidRPr="00715B90">
        <w:rPr>
          <w:color w:val="auto"/>
          <w:szCs w:val="22"/>
        </w:rPr>
        <w:t xml:space="preserve"> </w:t>
      </w:r>
      <w:r w:rsidR="00BB5297">
        <w:rPr>
          <w:color w:val="auto"/>
          <w:szCs w:val="22"/>
        </w:rPr>
        <w:t xml:space="preserve">(Creditor and </w:t>
      </w:r>
      <w:r w:rsidRPr="00715B90">
        <w:rPr>
          <w:color w:val="auto"/>
          <w:szCs w:val="22"/>
        </w:rPr>
        <w:t xml:space="preserve">Secured Party) </w:t>
      </w:r>
    </w:p>
    <w:p w14:paraId="4F9FCCC8" w14:textId="77777777" w:rsidR="00BB5297" w:rsidRPr="00715B90" w:rsidRDefault="00BB5297" w:rsidP="00BB5297">
      <w:pPr>
        <w:spacing w:after="0" w:line="240" w:lineRule="auto"/>
        <w:ind w:left="90" w:hanging="4"/>
        <w:jc w:val="left"/>
        <w:rPr>
          <w:color w:val="auto"/>
          <w:szCs w:val="22"/>
        </w:rPr>
      </w:pPr>
    </w:p>
    <w:p w14:paraId="5824109E" w14:textId="2A4D6846" w:rsidR="00374EEC" w:rsidRDefault="00B962A4" w:rsidP="0018023D">
      <w:pPr>
        <w:spacing w:after="0" w:line="240" w:lineRule="auto"/>
        <w:rPr>
          <w:color w:val="auto"/>
          <w:szCs w:val="22"/>
        </w:rPr>
      </w:pPr>
      <w:r>
        <w:rPr>
          <w:color w:val="auto"/>
          <w:szCs w:val="22"/>
        </w:rPr>
        <w:t>Authorised Executor of</w:t>
      </w:r>
      <w:r w:rsidR="00374EEC" w:rsidRPr="00715B90">
        <w:rPr>
          <w:color w:val="auto"/>
          <w:szCs w:val="22"/>
        </w:rPr>
        <w:t xml:space="preserve"> </w:t>
      </w:r>
      <w:r>
        <w:rPr>
          <w:color w:val="FF0000"/>
          <w:szCs w:val="22"/>
        </w:rPr>
        <w:t xml:space="preserve">JANE BLOGGS© </w:t>
      </w:r>
      <w:r w:rsidR="00374EEC" w:rsidRPr="00715B90">
        <w:rPr>
          <w:color w:val="auto"/>
          <w:szCs w:val="22"/>
        </w:rPr>
        <w:t xml:space="preserve">and </w:t>
      </w:r>
      <w:r w:rsidR="00374EEC" w:rsidRPr="00BB5297">
        <w:rPr>
          <w:color w:val="FF0000"/>
          <w:szCs w:val="22"/>
        </w:rPr>
        <w:t xml:space="preserve">JANE SMITH© </w:t>
      </w:r>
      <w:r w:rsidR="00374EEC" w:rsidRPr="00715B90">
        <w:rPr>
          <w:color w:val="auto"/>
          <w:szCs w:val="22"/>
        </w:rPr>
        <w:t xml:space="preserve">and </w:t>
      </w:r>
      <w:r w:rsidR="00374EEC" w:rsidRPr="00BB5297">
        <w:rPr>
          <w:color w:val="FF0000"/>
          <w:szCs w:val="22"/>
        </w:rPr>
        <w:t xml:space="preserve">JANE SMITH BLOGGS© </w:t>
      </w:r>
      <w:r w:rsidR="00374EEC" w:rsidRPr="00715B90">
        <w:rPr>
          <w:color w:val="auto"/>
          <w:szCs w:val="22"/>
        </w:rPr>
        <w:t xml:space="preserve">(DEBTOR) </w:t>
      </w:r>
    </w:p>
    <w:p w14:paraId="407FEEA5" w14:textId="77777777" w:rsidR="00BB5297" w:rsidRPr="00715B90" w:rsidRDefault="00BB5297" w:rsidP="0018023D">
      <w:pPr>
        <w:spacing w:after="0" w:line="240" w:lineRule="auto"/>
        <w:rPr>
          <w:color w:val="auto"/>
          <w:szCs w:val="22"/>
        </w:rPr>
      </w:pPr>
    </w:p>
    <w:p w14:paraId="7A9E5224" w14:textId="765B0D17" w:rsidR="00374EEC" w:rsidRPr="00BB5297" w:rsidRDefault="00B962A4" w:rsidP="00103E2D">
      <w:pPr>
        <w:spacing w:after="0" w:line="240" w:lineRule="auto"/>
        <w:ind w:left="0" w:firstLine="0"/>
        <w:rPr>
          <w:color w:val="FF0000"/>
          <w:szCs w:val="22"/>
        </w:rPr>
      </w:pPr>
      <w:r>
        <w:rPr>
          <w:color w:val="auto"/>
          <w:szCs w:val="22"/>
        </w:rPr>
        <w:t xml:space="preserve"> </w:t>
      </w:r>
      <w:r>
        <w:rPr>
          <w:color w:val="FF0000"/>
          <w:szCs w:val="22"/>
        </w:rPr>
        <w:t>First and middle names</w:t>
      </w:r>
      <w:r w:rsidR="00374EEC" w:rsidRPr="00715B90">
        <w:rPr>
          <w:color w:val="auto"/>
          <w:szCs w:val="22"/>
        </w:rPr>
        <w:t xml:space="preserve"> of the bloodline of the Clans of my mother and father </w:t>
      </w:r>
      <w:r w:rsidR="00374EEC" w:rsidRPr="00BB5297">
        <w:rPr>
          <w:color w:val="FF0000"/>
          <w:szCs w:val="22"/>
        </w:rPr>
        <w:t>SMITH</w:t>
      </w:r>
      <w:r w:rsidR="00374EEC" w:rsidRPr="00715B90">
        <w:rPr>
          <w:color w:val="auto"/>
          <w:szCs w:val="22"/>
        </w:rPr>
        <w:t xml:space="preserve"> </w:t>
      </w:r>
      <w:proofErr w:type="gramStart"/>
      <w:r w:rsidR="00374EEC" w:rsidRPr="00715B90">
        <w:rPr>
          <w:color w:val="auto"/>
          <w:szCs w:val="22"/>
        </w:rPr>
        <w:t xml:space="preserve">and  </w:t>
      </w:r>
      <w:r w:rsidR="00374EEC" w:rsidRPr="00BB5297">
        <w:rPr>
          <w:color w:val="FF0000"/>
          <w:szCs w:val="22"/>
        </w:rPr>
        <w:t>BLOGGS</w:t>
      </w:r>
      <w:proofErr w:type="gramEnd"/>
    </w:p>
    <w:p w14:paraId="21C45C86" w14:textId="77777777" w:rsidR="00103E2D" w:rsidRPr="00BB5297" w:rsidRDefault="00103E2D" w:rsidP="00103E2D">
      <w:pPr>
        <w:spacing w:after="0" w:line="240" w:lineRule="auto"/>
        <w:ind w:left="0" w:firstLine="0"/>
        <w:rPr>
          <w:color w:val="FF0000"/>
          <w:szCs w:val="22"/>
        </w:rPr>
      </w:pPr>
    </w:p>
    <w:p w14:paraId="26C219A1" w14:textId="77777777" w:rsidR="00374EEC" w:rsidRPr="00715B90" w:rsidRDefault="00374EEC" w:rsidP="0018023D">
      <w:pPr>
        <w:spacing w:after="0" w:line="240" w:lineRule="auto"/>
        <w:jc w:val="right"/>
        <w:rPr>
          <w:color w:val="auto"/>
          <w:sz w:val="12"/>
          <w:szCs w:val="12"/>
        </w:rPr>
      </w:pPr>
    </w:p>
    <w:p w14:paraId="55DED383" w14:textId="77777777" w:rsidR="00E34DC3" w:rsidRPr="00715B90" w:rsidRDefault="00374EEC" w:rsidP="0018023D">
      <w:pPr>
        <w:spacing w:after="0" w:line="240" w:lineRule="auto"/>
        <w:ind w:left="142" w:firstLine="0"/>
        <w:rPr>
          <w:color w:val="auto"/>
        </w:rPr>
      </w:pPr>
      <w:bookmarkStart w:id="21" w:name="_Hlk181906974"/>
      <w:r w:rsidRPr="00715B90">
        <w:rPr>
          <w:color w:val="auto"/>
        </w:rPr>
        <w:t xml:space="preserve">For context, this document uses only plain simple English and Counting Systems.  You are considered informed that all meanings in this/all communication/s are taken from the Oxford Dictionary of English unless otherwise definition given or as commonly understood by living men and women. </w:t>
      </w:r>
      <w:r w:rsidRPr="00715B90">
        <w:rPr>
          <w:color w:val="auto"/>
          <w:sz w:val="21"/>
          <w:szCs w:val="21"/>
        </w:rPr>
        <w:t>Any content or character or page layout is</w:t>
      </w:r>
      <w:r w:rsidRPr="00715B90">
        <w:rPr>
          <w:color w:val="auto"/>
        </w:rPr>
        <w:t xml:space="preserve"> not to be confused with legalese or syntax or any other language. All character, form, </w:t>
      </w:r>
      <w:proofErr w:type="gramStart"/>
      <w:r w:rsidRPr="00715B90">
        <w:rPr>
          <w:color w:val="auto"/>
        </w:rPr>
        <w:t>style</w:t>
      </w:r>
      <w:proofErr w:type="gramEnd"/>
      <w:r w:rsidRPr="00715B90">
        <w:rPr>
          <w:color w:val="auto"/>
        </w:rPr>
        <w:t xml:space="preserve"> and page layout, whether capitalised, lower case, bold or underlined or any combination are what is commonly recognised by living men and women and not to be taken in any other way or meaning. If any definition or meaning is unclear to the reader </w:t>
      </w:r>
      <w:r w:rsidRPr="00715B90">
        <w:rPr>
          <w:color w:val="auto"/>
          <w:sz w:val="21"/>
          <w:szCs w:val="21"/>
        </w:rPr>
        <w:t xml:space="preserve">the interpretations are that of the living </w:t>
      </w:r>
      <w:r w:rsidRPr="00DE6F2A">
        <w:rPr>
          <w:color w:val="FF0000"/>
          <w:sz w:val="21"/>
          <w:szCs w:val="21"/>
        </w:rPr>
        <w:t>woman</w:t>
      </w:r>
      <w:r w:rsidRPr="00715B90">
        <w:rPr>
          <w:color w:val="auto"/>
          <w:sz w:val="21"/>
          <w:szCs w:val="21"/>
        </w:rPr>
        <w:t xml:space="preserve"> author of this affidavit. </w:t>
      </w:r>
      <w:r w:rsidRPr="00715B90">
        <w:rPr>
          <w:color w:val="auto"/>
        </w:rPr>
        <w:t xml:space="preserve">The position in this communication is that of a living </w:t>
      </w:r>
      <w:r w:rsidRPr="00DE6F2A">
        <w:rPr>
          <w:color w:val="FF0000"/>
        </w:rPr>
        <w:t>woman</w:t>
      </w:r>
      <w:r w:rsidRPr="00715B90">
        <w:rPr>
          <w:color w:val="auto"/>
        </w:rPr>
        <w:t xml:space="preserve"> standing under God’s law, also known as the creator’s law, natural law, and operating outside the jurisdiction of statutory rules or man-made legislation.</w:t>
      </w:r>
    </w:p>
    <w:p w14:paraId="22A76A7B" w14:textId="77777777" w:rsidR="00E34DC3" w:rsidRPr="00715B90" w:rsidRDefault="00E34DC3" w:rsidP="0018023D">
      <w:pPr>
        <w:spacing w:after="0" w:line="240" w:lineRule="auto"/>
        <w:ind w:left="142" w:firstLine="0"/>
        <w:rPr>
          <w:color w:val="auto"/>
        </w:rPr>
      </w:pPr>
    </w:p>
    <w:p w14:paraId="7B27F349" w14:textId="77777777" w:rsidR="00E34DC3" w:rsidRPr="00715B90" w:rsidRDefault="00E34DC3" w:rsidP="0018023D">
      <w:pPr>
        <w:spacing w:after="0" w:line="240" w:lineRule="auto"/>
        <w:ind w:left="142" w:firstLine="0"/>
        <w:rPr>
          <w:color w:val="auto"/>
        </w:rPr>
      </w:pPr>
    </w:p>
    <w:p w14:paraId="527409BE" w14:textId="42A51423" w:rsidR="00374EEC" w:rsidRPr="00715B90" w:rsidRDefault="00374EEC" w:rsidP="0018023D">
      <w:pPr>
        <w:spacing w:after="0" w:line="240" w:lineRule="auto"/>
        <w:ind w:left="142" w:firstLine="0"/>
        <w:rPr>
          <w:color w:val="auto"/>
        </w:rPr>
      </w:pPr>
      <w:r w:rsidRPr="00715B90">
        <w:rPr>
          <w:color w:val="auto"/>
        </w:rPr>
        <w:t xml:space="preserve">  </w:t>
      </w:r>
      <w:bookmarkEnd w:id="21"/>
    </w:p>
    <w:p w14:paraId="3DCE1A78" w14:textId="77777777" w:rsidR="00E34DC3" w:rsidRPr="00715B90" w:rsidRDefault="00E34DC3" w:rsidP="0018023D">
      <w:pPr>
        <w:spacing w:after="0" w:line="240" w:lineRule="auto"/>
        <w:ind w:left="142" w:firstLine="0"/>
        <w:rPr>
          <w:color w:val="auto"/>
        </w:rPr>
      </w:pPr>
    </w:p>
    <w:p w14:paraId="1CAE991F" w14:textId="77777777" w:rsidR="00E34DC3" w:rsidRPr="00715B90" w:rsidRDefault="00E34DC3" w:rsidP="0018023D">
      <w:pPr>
        <w:spacing w:after="0" w:line="240" w:lineRule="auto"/>
        <w:ind w:left="142" w:firstLine="0"/>
        <w:rPr>
          <w:color w:val="auto"/>
        </w:rPr>
      </w:pPr>
    </w:p>
    <w:p w14:paraId="1A850FD0" w14:textId="77777777" w:rsidR="00E34DC3" w:rsidRPr="00715B90" w:rsidRDefault="00E34DC3" w:rsidP="0018023D">
      <w:pPr>
        <w:spacing w:after="0" w:line="240" w:lineRule="auto"/>
        <w:ind w:left="142" w:firstLine="0"/>
        <w:rPr>
          <w:color w:val="auto"/>
        </w:rPr>
      </w:pPr>
    </w:p>
    <w:p w14:paraId="7C3FDCF8" w14:textId="77777777" w:rsidR="00E34DC3" w:rsidRPr="00715B90" w:rsidRDefault="00E34DC3" w:rsidP="0018023D">
      <w:pPr>
        <w:spacing w:line="240" w:lineRule="auto"/>
        <w:jc w:val="center"/>
        <w:rPr>
          <w:b/>
          <w:color w:val="auto"/>
        </w:rPr>
      </w:pPr>
    </w:p>
    <w:p w14:paraId="47C98003" w14:textId="77777777" w:rsidR="00E34DC3" w:rsidRPr="00715B90" w:rsidRDefault="00E34DC3" w:rsidP="0018023D">
      <w:pPr>
        <w:spacing w:line="240" w:lineRule="auto"/>
        <w:jc w:val="center"/>
        <w:rPr>
          <w:b/>
          <w:color w:val="auto"/>
        </w:rPr>
      </w:pPr>
    </w:p>
    <w:p w14:paraId="08E8B94D" w14:textId="77777777" w:rsidR="00E34DC3" w:rsidRPr="00715B90" w:rsidRDefault="00E34DC3" w:rsidP="0018023D">
      <w:pPr>
        <w:spacing w:line="240" w:lineRule="auto"/>
        <w:jc w:val="center"/>
        <w:rPr>
          <w:b/>
          <w:color w:val="auto"/>
        </w:rPr>
      </w:pPr>
    </w:p>
    <w:p w14:paraId="3DEE1EFD" w14:textId="20167A34" w:rsidR="00374EEC" w:rsidRPr="00715B90" w:rsidRDefault="00374EEC" w:rsidP="0018023D">
      <w:pPr>
        <w:pBdr>
          <w:top w:val="nil"/>
          <w:left w:val="nil"/>
          <w:bottom w:val="nil"/>
          <w:right w:val="nil"/>
          <w:between w:val="nil"/>
        </w:pBdr>
        <w:spacing w:before="280" w:after="0" w:line="240" w:lineRule="auto"/>
        <w:jc w:val="center"/>
        <w:rPr>
          <w:rFonts w:eastAsia="Times New Roman"/>
          <w:color w:val="auto"/>
          <w:sz w:val="24"/>
        </w:rPr>
      </w:pPr>
    </w:p>
    <w:p w14:paraId="73279537" w14:textId="77777777" w:rsidR="00374EEC" w:rsidRPr="00715B90" w:rsidRDefault="00374EEC" w:rsidP="0018023D">
      <w:pPr>
        <w:spacing w:line="240" w:lineRule="auto"/>
        <w:rPr>
          <w:b/>
          <w:color w:val="auto"/>
        </w:rPr>
      </w:pPr>
      <w:r w:rsidRPr="00715B90">
        <w:rPr>
          <w:color w:val="auto"/>
        </w:rPr>
        <w:br w:type="page"/>
      </w:r>
      <w:r w:rsidRPr="00715B90">
        <w:rPr>
          <w:b/>
          <w:color w:val="auto"/>
        </w:rPr>
        <w:lastRenderedPageBreak/>
        <w:t>Part D – Statement of Truth and Statement of Fact.</w:t>
      </w:r>
    </w:p>
    <w:p w14:paraId="6DE17B6B" w14:textId="77777777" w:rsidR="00103E2D" w:rsidRPr="00715B90" w:rsidRDefault="00103E2D" w:rsidP="0018023D">
      <w:pPr>
        <w:spacing w:line="240" w:lineRule="auto"/>
        <w:rPr>
          <w:b/>
          <w:color w:val="auto"/>
        </w:rPr>
      </w:pPr>
    </w:p>
    <w:p w14:paraId="50945FDB" w14:textId="77777777" w:rsidR="00374EEC" w:rsidRPr="00715B90" w:rsidRDefault="00374EEC" w:rsidP="0018023D">
      <w:pPr>
        <w:spacing w:after="0" w:line="240" w:lineRule="auto"/>
        <w:rPr>
          <w:color w:val="auto"/>
        </w:rPr>
      </w:pPr>
      <w:r w:rsidRPr="00715B90">
        <w:rPr>
          <w:color w:val="auto"/>
        </w:rPr>
        <w:t>Common Law Standing / All rights Reserved</w:t>
      </w:r>
    </w:p>
    <w:p w14:paraId="672E3E94" w14:textId="25B8FDA6" w:rsidR="00374EEC" w:rsidRPr="00715B90" w:rsidRDefault="00655A13" w:rsidP="0018023D">
      <w:pPr>
        <w:numPr>
          <w:ilvl w:val="0"/>
          <w:numId w:val="6"/>
        </w:numPr>
        <w:pBdr>
          <w:top w:val="nil"/>
          <w:left w:val="nil"/>
          <w:bottom w:val="nil"/>
          <w:right w:val="nil"/>
          <w:between w:val="nil"/>
        </w:pBdr>
        <w:spacing w:after="0" w:line="240" w:lineRule="auto"/>
        <w:jc w:val="left"/>
        <w:rPr>
          <w:color w:val="auto"/>
          <w:sz w:val="21"/>
          <w:szCs w:val="21"/>
        </w:rPr>
      </w:pPr>
      <w:r w:rsidRPr="00715B90">
        <w:rPr>
          <w:color w:val="auto"/>
          <w:sz w:val="21"/>
          <w:szCs w:val="21"/>
        </w:rPr>
        <w:t>I,</w:t>
      </w:r>
      <w:r w:rsidR="00B962A4">
        <w:rPr>
          <w:color w:val="auto"/>
          <w:sz w:val="21"/>
          <w:szCs w:val="21"/>
        </w:rPr>
        <w:t xml:space="preserve"> </w:t>
      </w:r>
      <w:r w:rsidR="00E34DC3" w:rsidRPr="00BB5297">
        <w:rPr>
          <w:color w:val="FF0000"/>
        </w:rPr>
        <w:t>First and middle names</w:t>
      </w:r>
      <w:r w:rsidR="00B962A4">
        <w:rPr>
          <w:color w:val="auto"/>
          <w:sz w:val="21"/>
          <w:szCs w:val="21"/>
        </w:rPr>
        <w:t xml:space="preserve"> </w:t>
      </w:r>
      <w:r w:rsidR="00374EEC" w:rsidRPr="00715B90">
        <w:rPr>
          <w:color w:val="auto"/>
          <w:sz w:val="21"/>
          <w:szCs w:val="21"/>
        </w:rPr>
        <w:t xml:space="preserve">of the House of </w:t>
      </w:r>
      <w:r w:rsidR="00374EEC" w:rsidRPr="00BB5297">
        <w:rPr>
          <w:color w:val="FF0000"/>
          <w:sz w:val="21"/>
          <w:szCs w:val="21"/>
        </w:rPr>
        <w:t>Bloggs</w:t>
      </w:r>
      <w:r w:rsidR="00374EEC" w:rsidRPr="00715B90">
        <w:rPr>
          <w:color w:val="auto"/>
          <w:sz w:val="21"/>
          <w:szCs w:val="21"/>
        </w:rPr>
        <w:t xml:space="preserve"> and of the bloodline of the Clans of my mother and father </w:t>
      </w:r>
      <w:r w:rsidR="00374EEC" w:rsidRPr="00BB5297">
        <w:rPr>
          <w:color w:val="FF0000"/>
          <w:sz w:val="21"/>
          <w:szCs w:val="21"/>
        </w:rPr>
        <w:t>Smith</w:t>
      </w:r>
      <w:r w:rsidR="00374EEC" w:rsidRPr="00715B90">
        <w:rPr>
          <w:color w:val="auto"/>
          <w:sz w:val="21"/>
          <w:szCs w:val="21"/>
        </w:rPr>
        <w:t xml:space="preserve"> </w:t>
      </w:r>
      <w:proofErr w:type="gramStart"/>
      <w:r w:rsidR="00374EEC" w:rsidRPr="00715B90">
        <w:rPr>
          <w:color w:val="auto"/>
          <w:sz w:val="21"/>
          <w:szCs w:val="21"/>
        </w:rPr>
        <w:t xml:space="preserve">and  </w:t>
      </w:r>
      <w:r w:rsidR="00374EEC" w:rsidRPr="00BB5297">
        <w:rPr>
          <w:color w:val="FF0000"/>
          <w:sz w:val="21"/>
          <w:szCs w:val="21"/>
        </w:rPr>
        <w:t>Bloggs</w:t>
      </w:r>
      <w:proofErr w:type="gramEnd"/>
      <w:r w:rsidR="00374EEC" w:rsidRPr="00715B90">
        <w:rPr>
          <w:color w:val="auto"/>
          <w:sz w:val="21"/>
          <w:szCs w:val="21"/>
        </w:rPr>
        <w:t xml:space="preserve"> under this statement of truth and facts with full liability.</w:t>
      </w:r>
    </w:p>
    <w:p w14:paraId="32E05C6F" w14:textId="77777777" w:rsidR="00655A13" w:rsidRPr="00715B90" w:rsidRDefault="00655A13" w:rsidP="00655A13">
      <w:pPr>
        <w:pBdr>
          <w:top w:val="nil"/>
          <w:left w:val="nil"/>
          <w:bottom w:val="nil"/>
          <w:right w:val="nil"/>
          <w:between w:val="nil"/>
        </w:pBdr>
        <w:spacing w:after="0" w:line="240" w:lineRule="auto"/>
        <w:ind w:left="720" w:firstLine="0"/>
        <w:jc w:val="left"/>
        <w:rPr>
          <w:color w:val="auto"/>
          <w:sz w:val="21"/>
          <w:szCs w:val="21"/>
        </w:rPr>
      </w:pPr>
    </w:p>
    <w:p w14:paraId="7423B4CA" w14:textId="2C6A342C" w:rsidR="00374EEC" w:rsidRPr="00715B90" w:rsidRDefault="00B962A4" w:rsidP="0018023D">
      <w:pPr>
        <w:numPr>
          <w:ilvl w:val="0"/>
          <w:numId w:val="6"/>
        </w:numPr>
        <w:pBdr>
          <w:top w:val="nil"/>
          <w:left w:val="nil"/>
          <w:bottom w:val="nil"/>
          <w:right w:val="nil"/>
          <w:between w:val="nil"/>
        </w:pBdr>
        <w:spacing w:after="0" w:line="240" w:lineRule="auto"/>
        <w:jc w:val="left"/>
        <w:rPr>
          <w:color w:val="auto"/>
          <w:sz w:val="21"/>
          <w:szCs w:val="21"/>
        </w:rPr>
      </w:pPr>
      <w:r>
        <w:rPr>
          <w:color w:val="auto"/>
          <w:sz w:val="21"/>
          <w:szCs w:val="21"/>
        </w:rPr>
        <w:t>Affiant I, LSA</w:t>
      </w:r>
      <w:r w:rsidR="00374EEC" w:rsidRPr="00715B90">
        <w:rPr>
          <w:color w:val="auto"/>
          <w:sz w:val="21"/>
          <w:szCs w:val="21"/>
        </w:rPr>
        <w:t xml:space="preserve"> </w:t>
      </w:r>
      <w:r w:rsidR="00E34DC3" w:rsidRPr="000278E8">
        <w:rPr>
          <w:color w:val="FF0000"/>
        </w:rPr>
        <w:t>First and middle names</w:t>
      </w:r>
      <w:r w:rsidR="00374EEC" w:rsidRPr="00715B90">
        <w:rPr>
          <w:color w:val="auto"/>
          <w:sz w:val="21"/>
          <w:szCs w:val="21"/>
        </w:rPr>
        <w:t xml:space="preserve"> believe that we have been tricked into a lifetime contract, acting as a Dead Legal Fiction (a person) whereupon we were stripped of </w:t>
      </w:r>
      <w:proofErr w:type="gramStart"/>
      <w:r w:rsidR="00374EEC" w:rsidRPr="00715B90">
        <w:rPr>
          <w:color w:val="auto"/>
          <w:sz w:val="21"/>
          <w:szCs w:val="21"/>
        </w:rPr>
        <w:t>all of</w:t>
      </w:r>
      <w:proofErr w:type="gramEnd"/>
      <w:r w:rsidR="00374EEC" w:rsidRPr="00715B90">
        <w:rPr>
          <w:color w:val="auto"/>
          <w:sz w:val="21"/>
          <w:szCs w:val="21"/>
        </w:rPr>
        <w:t xml:space="preserve"> our rights and made property of the state. This is a Fact! </w:t>
      </w:r>
    </w:p>
    <w:p w14:paraId="6446D2F5" w14:textId="77777777" w:rsidR="00655A13" w:rsidRPr="00715B90" w:rsidRDefault="00655A13" w:rsidP="00655A13">
      <w:pPr>
        <w:pBdr>
          <w:top w:val="nil"/>
          <w:left w:val="nil"/>
          <w:bottom w:val="nil"/>
          <w:right w:val="nil"/>
          <w:between w:val="nil"/>
        </w:pBdr>
        <w:spacing w:after="0" w:line="240" w:lineRule="auto"/>
        <w:ind w:left="0" w:firstLine="0"/>
        <w:jc w:val="left"/>
        <w:rPr>
          <w:color w:val="auto"/>
          <w:sz w:val="21"/>
          <w:szCs w:val="21"/>
        </w:rPr>
      </w:pPr>
    </w:p>
    <w:p w14:paraId="18DBA159" w14:textId="55C7E82C" w:rsidR="00374EEC" w:rsidRPr="00715B90" w:rsidRDefault="00374EEC" w:rsidP="0018023D">
      <w:pPr>
        <w:numPr>
          <w:ilvl w:val="0"/>
          <w:numId w:val="6"/>
        </w:numPr>
        <w:pBdr>
          <w:top w:val="nil"/>
          <w:left w:val="nil"/>
          <w:bottom w:val="nil"/>
          <w:right w:val="nil"/>
          <w:between w:val="nil"/>
        </w:pBdr>
        <w:spacing w:after="0" w:line="240" w:lineRule="auto"/>
        <w:jc w:val="left"/>
        <w:rPr>
          <w:color w:val="auto"/>
          <w:sz w:val="21"/>
          <w:szCs w:val="21"/>
        </w:rPr>
      </w:pPr>
      <w:r w:rsidRPr="00715B90">
        <w:rPr>
          <w:color w:val="auto"/>
          <w:sz w:val="21"/>
          <w:szCs w:val="21"/>
        </w:rPr>
        <w:t xml:space="preserve">Slavery has been abolished, so this means that </w:t>
      </w:r>
      <w:proofErr w:type="gramStart"/>
      <w:r w:rsidRPr="00715B90">
        <w:rPr>
          <w:color w:val="auto"/>
          <w:sz w:val="21"/>
          <w:szCs w:val="21"/>
        </w:rPr>
        <w:t>there’s</w:t>
      </w:r>
      <w:proofErr w:type="gramEnd"/>
      <w:r w:rsidRPr="00715B90">
        <w:rPr>
          <w:color w:val="auto"/>
          <w:sz w:val="21"/>
          <w:szCs w:val="21"/>
        </w:rPr>
        <w:t xml:space="preserve"> a liability for enactment of slavery. </w:t>
      </w:r>
    </w:p>
    <w:p w14:paraId="0C66C8CC" w14:textId="77777777" w:rsidR="00655A13" w:rsidRPr="00715B90" w:rsidRDefault="00655A13" w:rsidP="00655A13">
      <w:pPr>
        <w:pBdr>
          <w:top w:val="nil"/>
          <w:left w:val="nil"/>
          <w:bottom w:val="nil"/>
          <w:right w:val="nil"/>
          <w:between w:val="nil"/>
        </w:pBdr>
        <w:spacing w:after="0" w:line="240" w:lineRule="auto"/>
        <w:ind w:left="0" w:firstLine="0"/>
        <w:jc w:val="left"/>
        <w:rPr>
          <w:color w:val="auto"/>
          <w:sz w:val="21"/>
          <w:szCs w:val="21"/>
        </w:rPr>
      </w:pPr>
    </w:p>
    <w:p w14:paraId="3CC97F77" w14:textId="621DE217" w:rsidR="00374EEC" w:rsidRPr="00715B90" w:rsidRDefault="00B962A4" w:rsidP="0018023D">
      <w:pPr>
        <w:numPr>
          <w:ilvl w:val="0"/>
          <w:numId w:val="6"/>
        </w:numPr>
        <w:pBdr>
          <w:top w:val="nil"/>
          <w:left w:val="nil"/>
          <w:bottom w:val="nil"/>
          <w:right w:val="nil"/>
          <w:between w:val="nil"/>
        </w:pBdr>
        <w:spacing w:after="0" w:line="240" w:lineRule="auto"/>
        <w:jc w:val="left"/>
        <w:rPr>
          <w:color w:val="auto"/>
          <w:sz w:val="21"/>
          <w:szCs w:val="21"/>
        </w:rPr>
      </w:pPr>
      <w:r>
        <w:rPr>
          <w:color w:val="auto"/>
          <w:sz w:val="21"/>
          <w:szCs w:val="21"/>
        </w:rPr>
        <w:t xml:space="preserve">I, LSA </w:t>
      </w:r>
      <w:r w:rsidR="00E34DC3" w:rsidRPr="000278E8">
        <w:rPr>
          <w:color w:val="FF0000"/>
        </w:rPr>
        <w:t>First and middle names</w:t>
      </w:r>
      <w:r w:rsidR="00374EEC" w:rsidRPr="00715B90">
        <w:rPr>
          <w:color w:val="auto"/>
          <w:sz w:val="21"/>
          <w:szCs w:val="21"/>
        </w:rPr>
        <w:t xml:space="preserve"> was not given full disclosure on the lifetime contract that I was signed up for because my mother and father were never given full disclosure of the reality of what is entailed in the Birth Registration process in the first place. I was made a slave to the legal system where I was obligated and compelled to follow Rules, </w:t>
      </w:r>
      <w:proofErr w:type="gramStart"/>
      <w:r w:rsidR="00374EEC" w:rsidRPr="00715B90">
        <w:rPr>
          <w:color w:val="auto"/>
          <w:sz w:val="21"/>
          <w:szCs w:val="21"/>
        </w:rPr>
        <w:t xml:space="preserve">Regulations, </w:t>
      </w:r>
      <w:r w:rsidR="000278E8">
        <w:rPr>
          <w:color w:val="auto"/>
          <w:sz w:val="21"/>
          <w:szCs w:val="21"/>
        </w:rPr>
        <w:t xml:space="preserve"> </w:t>
      </w:r>
      <w:r w:rsidR="00374EEC" w:rsidRPr="00715B90">
        <w:rPr>
          <w:color w:val="auto"/>
          <w:sz w:val="21"/>
          <w:szCs w:val="21"/>
        </w:rPr>
        <w:t>Acts</w:t>
      </w:r>
      <w:proofErr w:type="gramEnd"/>
      <w:r w:rsidR="00374EEC" w:rsidRPr="00715B90">
        <w:rPr>
          <w:color w:val="auto"/>
          <w:sz w:val="21"/>
          <w:szCs w:val="21"/>
        </w:rPr>
        <w:t xml:space="preserve">, Statutes and Policy (all legal legislation) which all require the consent from living men/women and these legal legislations are NOT law. Simply colours of law that require consent. </w:t>
      </w:r>
      <w:proofErr w:type="gramStart"/>
      <w:r w:rsidR="00374EEC" w:rsidRPr="00715B90">
        <w:rPr>
          <w:color w:val="auto"/>
          <w:sz w:val="21"/>
          <w:szCs w:val="21"/>
        </w:rPr>
        <w:t>So</w:t>
      </w:r>
      <w:proofErr w:type="gramEnd"/>
      <w:r w:rsidR="00374EEC" w:rsidRPr="00715B90">
        <w:rPr>
          <w:color w:val="auto"/>
          <w:sz w:val="21"/>
          <w:szCs w:val="21"/>
        </w:rPr>
        <w:t xml:space="preserve"> if I do not consent and instead establish my standing as a living man/woman u</w:t>
      </w:r>
      <w:r>
        <w:rPr>
          <w:color w:val="auto"/>
          <w:sz w:val="21"/>
          <w:szCs w:val="21"/>
        </w:rPr>
        <w:t xml:space="preserve">nder common law, which I, LSA </w:t>
      </w:r>
      <w:r w:rsidR="00E34DC3" w:rsidRPr="000278E8">
        <w:rPr>
          <w:color w:val="FF0000"/>
        </w:rPr>
        <w:t>First and middle names</w:t>
      </w:r>
      <w:r w:rsidR="00374EEC" w:rsidRPr="00715B90">
        <w:rPr>
          <w:color w:val="auto"/>
          <w:sz w:val="21"/>
          <w:szCs w:val="21"/>
        </w:rPr>
        <w:t xml:space="preserve"> am so doing via this affidavit of status and statement of truth, any legal leg</w:t>
      </w:r>
      <w:r w:rsidR="000278E8">
        <w:rPr>
          <w:color w:val="auto"/>
          <w:sz w:val="21"/>
          <w:szCs w:val="21"/>
        </w:rPr>
        <w:t>islation does not apply to me a</w:t>
      </w:r>
      <w:r w:rsidR="00374EEC" w:rsidRPr="00715B90">
        <w:rPr>
          <w:color w:val="auto"/>
          <w:sz w:val="21"/>
          <w:szCs w:val="21"/>
        </w:rPr>
        <w:t xml:space="preserve">s a living </w:t>
      </w:r>
      <w:r w:rsidR="00374EEC" w:rsidRPr="00DE6F2A">
        <w:rPr>
          <w:color w:val="FF0000"/>
          <w:sz w:val="21"/>
          <w:szCs w:val="21"/>
        </w:rPr>
        <w:t>woman</w:t>
      </w:r>
      <w:r w:rsidR="00374EEC" w:rsidRPr="00715B90">
        <w:rPr>
          <w:color w:val="auto"/>
          <w:sz w:val="21"/>
          <w:szCs w:val="21"/>
        </w:rPr>
        <w:t>.</w:t>
      </w:r>
    </w:p>
    <w:p w14:paraId="3C12A990" w14:textId="77777777" w:rsidR="00655A13" w:rsidRPr="00715B90" w:rsidRDefault="00655A13" w:rsidP="00655A13">
      <w:pPr>
        <w:pBdr>
          <w:top w:val="nil"/>
          <w:left w:val="nil"/>
          <w:bottom w:val="nil"/>
          <w:right w:val="nil"/>
          <w:between w:val="nil"/>
        </w:pBdr>
        <w:spacing w:after="0" w:line="240" w:lineRule="auto"/>
        <w:ind w:left="0" w:firstLine="0"/>
        <w:jc w:val="left"/>
        <w:rPr>
          <w:color w:val="auto"/>
          <w:sz w:val="21"/>
          <w:szCs w:val="21"/>
        </w:rPr>
      </w:pPr>
    </w:p>
    <w:p w14:paraId="192BD18C" w14:textId="77777777" w:rsidR="00374EEC" w:rsidRPr="00715B90" w:rsidRDefault="00374EEC" w:rsidP="0018023D">
      <w:pPr>
        <w:numPr>
          <w:ilvl w:val="0"/>
          <w:numId w:val="6"/>
        </w:numPr>
        <w:pBdr>
          <w:top w:val="nil"/>
          <w:left w:val="nil"/>
          <w:bottom w:val="nil"/>
          <w:right w:val="nil"/>
          <w:between w:val="nil"/>
        </w:pBdr>
        <w:spacing w:after="0" w:line="240" w:lineRule="auto"/>
        <w:jc w:val="left"/>
        <w:rPr>
          <w:color w:val="auto"/>
          <w:sz w:val="21"/>
          <w:szCs w:val="21"/>
        </w:rPr>
      </w:pPr>
      <w:r w:rsidRPr="00715B90">
        <w:rPr>
          <w:color w:val="auto"/>
          <w:sz w:val="21"/>
          <w:szCs w:val="21"/>
        </w:rPr>
        <w:t>Legal legislation is based on contract law, Admiralty &amp; Maritime law. If you unwittingly consent to a contract but you were not given full disclosure and did not sign the contract in wet ink, the contract becomes unlawful and null &amp; void [Fraud Act 2006, sections 2 &amp; 3]. So, indeed this is an enactment of slavery and fraud, which means committing crimes under the law, the only true law that has ever existed, the Supreme Sovereign Law of God.</w:t>
      </w:r>
    </w:p>
    <w:p w14:paraId="194368A3" w14:textId="77777777" w:rsidR="00655A13" w:rsidRPr="00715B90" w:rsidRDefault="00655A13" w:rsidP="00655A13">
      <w:pPr>
        <w:pBdr>
          <w:top w:val="nil"/>
          <w:left w:val="nil"/>
          <w:bottom w:val="nil"/>
          <w:right w:val="nil"/>
          <w:between w:val="nil"/>
        </w:pBdr>
        <w:spacing w:after="0" w:line="240" w:lineRule="auto"/>
        <w:ind w:left="0" w:firstLine="0"/>
        <w:jc w:val="left"/>
        <w:rPr>
          <w:color w:val="auto"/>
          <w:sz w:val="21"/>
          <w:szCs w:val="21"/>
        </w:rPr>
      </w:pPr>
    </w:p>
    <w:p w14:paraId="4112AF1E" w14:textId="182471F0" w:rsidR="00374EEC" w:rsidRPr="00715B90" w:rsidRDefault="00374EEC" w:rsidP="0018023D">
      <w:pPr>
        <w:numPr>
          <w:ilvl w:val="0"/>
          <w:numId w:val="6"/>
        </w:numPr>
        <w:pBdr>
          <w:top w:val="nil"/>
          <w:left w:val="nil"/>
          <w:bottom w:val="nil"/>
          <w:right w:val="nil"/>
          <w:between w:val="nil"/>
        </w:pBdr>
        <w:spacing w:after="0" w:line="240" w:lineRule="auto"/>
        <w:jc w:val="left"/>
        <w:rPr>
          <w:color w:val="auto"/>
          <w:sz w:val="21"/>
          <w:szCs w:val="21"/>
        </w:rPr>
      </w:pPr>
      <w:r w:rsidRPr="00715B90">
        <w:rPr>
          <w:color w:val="auto"/>
          <w:sz w:val="21"/>
          <w:szCs w:val="21"/>
        </w:rPr>
        <w:t>T</w:t>
      </w:r>
      <w:r w:rsidR="00B962A4">
        <w:rPr>
          <w:color w:val="auto"/>
          <w:sz w:val="21"/>
          <w:szCs w:val="21"/>
        </w:rPr>
        <w:t>herefore, all contracts I, LSA</w:t>
      </w:r>
      <w:r w:rsidRPr="00715B90">
        <w:rPr>
          <w:color w:val="auto"/>
          <w:sz w:val="21"/>
          <w:szCs w:val="21"/>
        </w:rPr>
        <w:t xml:space="preserve"> </w:t>
      </w:r>
      <w:r w:rsidR="00E34DC3" w:rsidRPr="0000076C">
        <w:rPr>
          <w:color w:val="FF0000"/>
        </w:rPr>
        <w:t>First and middle names</w:t>
      </w:r>
      <w:r w:rsidRPr="00715B90">
        <w:rPr>
          <w:color w:val="auto"/>
          <w:sz w:val="21"/>
          <w:szCs w:val="21"/>
        </w:rPr>
        <w:t xml:space="preserve"> have unknowingly consented to by acting as the artific</w:t>
      </w:r>
      <w:r w:rsidR="00B962A4">
        <w:rPr>
          <w:color w:val="auto"/>
          <w:sz w:val="21"/>
          <w:szCs w:val="21"/>
        </w:rPr>
        <w:t xml:space="preserve">ially created person or entity </w:t>
      </w:r>
      <w:r w:rsidRPr="0000076C">
        <w:rPr>
          <w:color w:val="FF0000"/>
          <w:sz w:val="21"/>
          <w:szCs w:val="21"/>
        </w:rPr>
        <w:t xml:space="preserve">JANE EMILY BLOGGS </w:t>
      </w:r>
      <w:r w:rsidRPr="00715B90">
        <w:rPr>
          <w:color w:val="auto"/>
          <w:sz w:val="21"/>
          <w:szCs w:val="21"/>
        </w:rPr>
        <w:t xml:space="preserve">and </w:t>
      </w:r>
      <w:r w:rsidRPr="0000076C">
        <w:rPr>
          <w:color w:val="FF0000"/>
          <w:sz w:val="21"/>
          <w:szCs w:val="21"/>
        </w:rPr>
        <w:t>JANE SMITH</w:t>
      </w:r>
      <w:r w:rsidRPr="00715B90">
        <w:rPr>
          <w:color w:val="auto"/>
          <w:sz w:val="21"/>
          <w:szCs w:val="21"/>
        </w:rPr>
        <w:t xml:space="preserve"> and </w:t>
      </w:r>
      <w:r w:rsidRPr="0000076C">
        <w:rPr>
          <w:color w:val="FF0000"/>
          <w:sz w:val="21"/>
          <w:szCs w:val="21"/>
        </w:rPr>
        <w:t xml:space="preserve">JANE SMITH BLOGGS </w:t>
      </w:r>
      <w:r w:rsidRPr="00715B90">
        <w:rPr>
          <w:color w:val="auto"/>
          <w:sz w:val="21"/>
          <w:szCs w:val="21"/>
        </w:rPr>
        <w:t>becomes null &amp; void, ab initio.</w:t>
      </w:r>
    </w:p>
    <w:p w14:paraId="306E2E0E" w14:textId="77777777" w:rsidR="00655A13" w:rsidRPr="00715B90" w:rsidRDefault="00655A13" w:rsidP="00655A13">
      <w:pPr>
        <w:pBdr>
          <w:top w:val="nil"/>
          <w:left w:val="nil"/>
          <w:bottom w:val="nil"/>
          <w:right w:val="nil"/>
          <w:between w:val="nil"/>
        </w:pBdr>
        <w:spacing w:after="0" w:line="240" w:lineRule="auto"/>
        <w:ind w:left="0" w:firstLine="0"/>
        <w:jc w:val="left"/>
        <w:rPr>
          <w:color w:val="auto"/>
          <w:sz w:val="21"/>
          <w:szCs w:val="21"/>
        </w:rPr>
      </w:pPr>
    </w:p>
    <w:p w14:paraId="04D4E1C7" w14:textId="3A9D8654" w:rsidR="00374EEC" w:rsidRPr="00715B90" w:rsidRDefault="00B962A4" w:rsidP="0018023D">
      <w:pPr>
        <w:numPr>
          <w:ilvl w:val="0"/>
          <w:numId w:val="6"/>
        </w:numPr>
        <w:pBdr>
          <w:top w:val="nil"/>
          <w:left w:val="nil"/>
          <w:bottom w:val="nil"/>
          <w:right w:val="nil"/>
          <w:between w:val="nil"/>
        </w:pBdr>
        <w:spacing w:after="160" w:line="240" w:lineRule="auto"/>
        <w:jc w:val="left"/>
        <w:rPr>
          <w:color w:val="auto"/>
          <w:sz w:val="21"/>
          <w:szCs w:val="21"/>
        </w:rPr>
      </w:pPr>
      <w:r>
        <w:rPr>
          <w:color w:val="auto"/>
          <w:sz w:val="21"/>
          <w:szCs w:val="21"/>
        </w:rPr>
        <w:t xml:space="preserve">I, </w:t>
      </w:r>
      <w:r w:rsidR="00E34DC3" w:rsidRPr="0000076C">
        <w:rPr>
          <w:color w:val="FF0000"/>
        </w:rPr>
        <w:t>First and middle names</w:t>
      </w:r>
      <w:r w:rsidR="00374EEC" w:rsidRPr="00715B90">
        <w:rPr>
          <w:color w:val="auto"/>
          <w:sz w:val="21"/>
          <w:szCs w:val="21"/>
        </w:rPr>
        <w:t xml:space="preserve"> of the House of </w:t>
      </w:r>
      <w:r w:rsidR="00374EEC" w:rsidRPr="0000076C">
        <w:rPr>
          <w:color w:val="FF0000"/>
          <w:sz w:val="21"/>
          <w:szCs w:val="21"/>
        </w:rPr>
        <w:t>Bloggs</w:t>
      </w:r>
      <w:r w:rsidR="00374EEC" w:rsidRPr="00715B90">
        <w:rPr>
          <w:color w:val="auto"/>
          <w:sz w:val="21"/>
          <w:szCs w:val="21"/>
        </w:rPr>
        <w:t xml:space="preserve"> attach my compensation charge schedule </w:t>
      </w:r>
      <w:r w:rsidR="0000076C">
        <w:rPr>
          <w:b/>
          <w:bCs/>
          <w:color w:val="auto"/>
          <w:sz w:val="21"/>
          <w:szCs w:val="21"/>
        </w:rPr>
        <w:t>EXHIBIT</w:t>
      </w:r>
      <w:r w:rsidR="00374EEC" w:rsidRPr="00715B90">
        <w:rPr>
          <w:b/>
          <w:bCs/>
          <w:color w:val="auto"/>
          <w:sz w:val="21"/>
          <w:szCs w:val="21"/>
        </w:rPr>
        <w:t xml:space="preserve"> ‘F’</w:t>
      </w:r>
      <w:r w:rsidR="00374EEC" w:rsidRPr="00715B90">
        <w:rPr>
          <w:color w:val="auto"/>
          <w:sz w:val="21"/>
          <w:szCs w:val="21"/>
        </w:rPr>
        <w:t xml:space="preserve"> and copy write notice </w:t>
      </w:r>
      <w:r w:rsidR="0000076C">
        <w:rPr>
          <w:b/>
          <w:bCs/>
          <w:color w:val="auto"/>
          <w:sz w:val="21"/>
          <w:szCs w:val="21"/>
        </w:rPr>
        <w:t>EXHIBIT</w:t>
      </w:r>
      <w:r w:rsidR="00374EEC" w:rsidRPr="00715B90">
        <w:rPr>
          <w:b/>
          <w:bCs/>
          <w:color w:val="auto"/>
          <w:sz w:val="21"/>
          <w:szCs w:val="21"/>
        </w:rPr>
        <w:t xml:space="preserve"> ‘E’</w:t>
      </w:r>
      <w:r w:rsidR="00374EEC" w:rsidRPr="00715B90">
        <w:rPr>
          <w:color w:val="auto"/>
          <w:sz w:val="21"/>
          <w:szCs w:val="21"/>
        </w:rPr>
        <w:t xml:space="preserve"> for breach of my </w:t>
      </w:r>
      <w:proofErr w:type="gramStart"/>
      <w:r w:rsidR="00374EEC" w:rsidRPr="00715B90">
        <w:rPr>
          <w:color w:val="auto"/>
          <w:sz w:val="21"/>
          <w:szCs w:val="21"/>
        </w:rPr>
        <w:t>rights  as</w:t>
      </w:r>
      <w:proofErr w:type="gramEnd"/>
      <w:r w:rsidR="00374EEC" w:rsidRPr="00715B90">
        <w:rPr>
          <w:color w:val="auto"/>
          <w:sz w:val="21"/>
          <w:szCs w:val="21"/>
        </w:rPr>
        <w:t xml:space="preserve"> a living breathing </w:t>
      </w:r>
      <w:r w:rsidR="00374EEC" w:rsidRPr="00DE6F2A">
        <w:rPr>
          <w:color w:val="FF0000"/>
          <w:sz w:val="21"/>
          <w:szCs w:val="21"/>
        </w:rPr>
        <w:t>woman</w:t>
      </w:r>
      <w:r w:rsidR="00374EEC" w:rsidRPr="00715B90">
        <w:rPr>
          <w:color w:val="auto"/>
          <w:sz w:val="21"/>
          <w:szCs w:val="21"/>
        </w:rPr>
        <w:t xml:space="preserve"> and for breach and unauthorised use of any of my copy </w:t>
      </w:r>
      <w:proofErr w:type="spellStart"/>
      <w:r w:rsidR="00374EEC" w:rsidRPr="00715B90">
        <w:rPr>
          <w:color w:val="auto"/>
          <w:sz w:val="21"/>
          <w:szCs w:val="21"/>
        </w:rPr>
        <w:t>writed</w:t>
      </w:r>
      <w:proofErr w:type="spellEnd"/>
      <w:r w:rsidR="00374EEC" w:rsidRPr="00715B90">
        <w:rPr>
          <w:color w:val="auto"/>
          <w:sz w:val="21"/>
          <w:szCs w:val="21"/>
        </w:rPr>
        <w:t xml:space="preserve"> trade names being </w:t>
      </w:r>
      <w:r w:rsidR="00374EEC" w:rsidRPr="0000076C">
        <w:rPr>
          <w:color w:val="FF0000"/>
          <w:sz w:val="21"/>
          <w:szCs w:val="21"/>
        </w:rPr>
        <w:t xml:space="preserve">JANE EMILY BLOGGS </w:t>
      </w:r>
      <w:r w:rsidR="00374EEC" w:rsidRPr="00715B90">
        <w:rPr>
          <w:color w:val="auto"/>
          <w:sz w:val="21"/>
          <w:szCs w:val="21"/>
        </w:rPr>
        <w:t xml:space="preserve">and </w:t>
      </w:r>
      <w:r w:rsidR="00374EEC" w:rsidRPr="0000076C">
        <w:rPr>
          <w:color w:val="FF0000"/>
          <w:sz w:val="21"/>
          <w:szCs w:val="21"/>
        </w:rPr>
        <w:t>JANE EMILY SMITH</w:t>
      </w:r>
      <w:r w:rsidR="00374EEC" w:rsidRPr="00715B90">
        <w:rPr>
          <w:color w:val="auto"/>
          <w:sz w:val="21"/>
          <w:szCs w:val="21"/>
        </w:rPr>
        <w:t xml:space="preserve"> and </w:t>
      </w:r>
      <w:r w:rsidR="00374EEC" w:rsidRPr="0000076C">
        <w:rPr>
          <w:color w:val="FF0000"/>
          <w:sz w:val="21"/>
          <w:szCs w:val="21"/>
        </w:rPr>
        <w:t xml:space="preserve">JANE SMITH BLOGGS </w:t>
      </w:r>
      <w:r w:rsidR="00374EEC" w:rsidRPr="00715B90">
        <w:rPr>
          <w:color w:val="auto"/>
          <w:sz w:val="21"/>
          <w:szCs w:val="21"/>
        </w:rPr>
        <w:t>plus any derivative or abbreviation of these names.</w:t>
      </w:r>
    </w:p>
    <w:p w14:paraId="39297A72" w14:textId="77777777" w:rsidR="00655A13" w:rsidRPr="00715B90" w:rsidRDefault="00374EEC" w:rsidP="0018023D">
      <w:pPr>
        <w:spacing w:after="0" w:line="240" w:lineRule="auto"/>
        <w:rPr>
          <w:b/>
          <w:bCs/>
          <w:color w:val="auto"/>
          <w:sz w:val="21"/>
          <w:szCs w:val="21"/>
        </w:rPr>
      </w:pPr>
      <w:r w:rsidRPr="00715B90">
        <w:rPr>
          <w:b/>
          <w:bCs/>
          <w:color w:val="auto"/>
          <w:sz w:val="21"/>
          <w:szCs w:val="21"/>
        </w:rPr>
        <w:t xml:space="preserve">  </w:t>
      </w:r>
    </w:p>
    <w:p w14:paraId="75E63488" w14:textId="441C5937" w:rsidR="00374EEC" w:rsidRPr="0000076C" w:rsidRDefault="00374EEC" w:rsidP="00103E2D">
      <w:pPr>
        <w:spacing w:after="0" w:line="240" w:lineRule="auto"/>
        <w:ind w:hanging="89"/>
        <w:rPr>
          <w:color w:val="FF0000"/>
          <w:sz w:val="21"/>
          <w:szCs w:val="21"/>
        </w:rPr>
      </w:pPr>
      <w:r w:rsidRPr="00715B90">
        <w:rPr>
          <w:b/>
          <w:bCs/>
          <w:color w:val="auto"/>
          <w:sz w:val="21"/>
          <w:szCs w:val="21"/>
        </w:rPr>
        <w:t>Dated</w:t>
      </w:r>
      <w:r w:rsidRPr="00715B90">
        <w:rPr>
          <w:color w:val="auto"/>
          <w:sz w:val="21"/>
          <w:szCs w:val="21"/>
        </w:rPr>
        <w:t xml:space="preserve">: </w:t>
      </w:r>
      <w:r w:rsidR="00E34DC3" w:rsidRPr="00715B90">
        <w:rPr>
          <w:color w:val="auto"/>
          <w:sz w:val="21"/>
          <w:szCs w:val="21"/>
        </w:rPr>
        <w:t xml:space="preserve"> </w:t>
      </w:r>
      <w:r w:rsidR="00E34DC3" w:rsidRPr="0000076C">
        <w:rPr>
          <w:color w:val="FF0000"/>
          <w:sz w:val="21"/>
          <w:szCs w:val="21"/>
        </w:rPr>
        <w:t>number</w:t>
      </w:r>
      <w:r w:rsidR="0000076C">
        <w:rPr>
          <w:color w:val="auto"/>
          <w:sz w:val="21"/>
          <w:szCs w:val="21"/>
        </w:rPr>
        <w:t xml:space="preserve"> day of </w:t>
      </w:r>
      <w:r w:rsidR="0000076C">
        <w:rPr>
          <w:color w:val="FF0000"/>
          <w:sz w:val="21"/>
          <w:szCs w:val="21"/>
        </w:rPr>
        <w:t>month</w:t>
      </w:r>
      <w:r w:rsidRPr="00715B90">
        <w:rPr>
          <w:color w:val="auto"/>
          <w:sz w:val="21"/>
          <w:szCs w:val="21"/>
        </w:rPr>
        <w:t xml:space="preserve"> in the year of our Lord, </w:t>
      </w:r>
      <w:r w:rsidR="00913A8C" w:rsidRPr="0000076C">
        <w:rPr>
          <w:color w:val="FF0000"/>
          <w:sz w:val="21"/>
          <w:szCs w:val="21"/>
        </w:rPr>
        <w:t>year in words</w:t>
      </w:r>
    </w:p>
    <w:p w14:paraId="051E3968" w14:textId="77777777" w:rsidR="00103E2D" w:rsidRPr="00715B90" w:rsidRDefault="00103E2D" w:rsidP="0018023D">
      <w:pPr>
        <w:spacing w:after="0" w:line="240" w:lineRule="auto"/>
        <w:jc w:val="right"/>
        <w:rPr>
          <w:color w:val="auto"/>
          <w:sz w:val="21"/>
          <w:szCs w:val="21"/>
        </w:rPr>
      </w:pPr>
    </w:p>
    <w:p w14:paraId="1B7A29D0" w14:textId="6BA17AA0" w:rsidR="00374EEC" w:rsidRPr="00715B90" w:rsidRDefault="00B962A4" w:rsidP="0018023D">
      <w:pPr>
        <w:spacing w:after="0" w:line="240" w:lineRule="auto"/>
        <w:jc w:val="right"/>
        <w:rPr>
          <w:color w:val="auto"/>
          <w:sz w:val="21"/>
          <w:szCs w:val="21"/>
        </w:rPr>
      </w:pPr>
      <w:r>
        <w:rPr>
          <w:color w:val="auto"/>
          <w:sz w:val="21"/>
          <w:szCs w:val="21"/>
        </w:rPr>
        <w:t xml:space="preserve">By </w:t>
      </w:r>
      <w:r w:rsidR="00E34DC3" w:rsidRPr="0000076C">
        <w:rPr>
          <w:color w:val="FF0000"/>
        </w:rPr>
        <w:t>First and middle names</w:t>
      </w:r>
      <w:r>
        <w:rPr>
          <w:color w:val="auto"/>
          <w:sz w:val="21"/>
          <w:szCs w:val="21"/>
        </w:rPr>
        <w:t xml:space="preserve"> </w:t>
      </w:r>
      <w:r w:rsidR="00374EEC" w:rsidRPr="00715B90">
        <w:rPr>
          <w:color w:val="auto"/>
          <w:sz w:val="21"/>
          <w:szCs w:val="21"/>
        </w:rPr>
        <w:t xml:space="preserve">of the House of </w:t>
      </w:r>
      <w:r w:rsidR="00913A8C" w:rsidRPr="0000076C">
        <w:rPr>
          <w:color w:val="FF0000"/>
          <w:sz w:val="21"/>
          <w:szCs w:val="21"/>
        </w:rPr>
        <w:t>Family name</w:t>
      </w:r>
    </w:p>
    <w:p w14:paraId="38A2D353" w14:textId="77777777" w:rsidR="00374EEC" w:rsidRPr="00715B90" w:rsidRDefault="00374EEC" w:rsidP="0018023D">
      <w:pPr>
        <w:spacing w:after="0" w:line="240" w:lineRule="auto"/>
        <w:jc w:val="right"/>
        <w:rPr>
          <w:color w:val="auto"/>
          <w:sz w:val="21"/>
          <w:szCs w:val="21"/>
        </w:rPr>
      </w:pPr>
    </w:p>
    <w:p w14:paraId="5991EAEC" w14:textId="77777777" w:rsidR="00374EEC" w:rsidRPr="00715B90" w:rsidRDefault="00374EEC" w:rsidP="0018023D">
      <w:pPr>
        <w:spacing w:line="240" w:lineRule="auto"/>
        <w:jc w:val="center"/>
        <w:rPr>
          <w:b/>
          <w:color w:val="auto"/>
          <w:sz w:val="21"/>
          <w:szCs w:val="21"/>
        </w:rPr>
      </w:pPr>
    </w:p>
    <w:p w14:paraId="184C6A25" w14:textId="77777777" w:rsidR="00913A8C" w:rsidRPr="00715B90" w:rsidRDefault="00913A8C" w:rsidP="0018023D">
      <w:pPr>
        <w:spacing w:line="240" w:lineRule="auto"/>
        <w:jc w:val="center"/>
        <w:rPr>
          <w:b/>
          <w:color w:val="auto"/>
          <w:sz w:val="21"/>
          <w:szCs w:val="21"/>
        </w:rPr>
      </w:pPr>
    </w:p>
    <w:p w14:paraId="3B203F37" w14:textId="77777777" w:rsidR="00913A8C" w:rsidRPr="00715B90" w:rsidRDefault="00913A8C" w:rsidP="0018023D">
      <w:pPr>
        <w:spacing w:line="240" w:lineRule="auto"/>
        <w:jc w:val="center"/>
        <w:rPr>
          <w:b/>
          <w:color w:val="auto"/>
          <w:sz w:val="21"/>
          <w:szCs w:val="21"/>
        </w:rPr>
      </w:pPr>
    </w:p>
    <w:p w14:paraId="4E11679A" w14:textId="77777777" w:rsidR="00913A8C" w:rsidRPr="00715B90" w:rsidRDefault="00913A8C" w:rsidP="0018023D">
      <w:pPr>
        <w:spacing w:line="240" w:lineRule="auto"/>
        <w:jc w:val="center"/>
        <w:rPr>
          <w:b/>
          <w:color w:val="auto"/>
          <w:sz w:val="21"/>
          <w:szCs w:val="21"/>
        </w:rPr>
      </w:pPr>
    </w:p>
    <w:p w14:paraId="4820FF74" w14:textId="77777777" w:rsidR="00913A8C" w:rsidRPr="00715B90" w:rsidRDefault="00913A8C" w:rsidP="0018023D">
      <w:pPr>
        <w:spacing w:line="240" w:lineRule="auto"/>
        <w:jc w:val="center"/>
        <w:rPr>
          <w:b/>
          <w:color w:val="auto"/>
          <w:sz w:val="21"/>
          <w:szCs w:val="21"/>
        </w:rPr>
      </w:pPr>
    </w:p>
    <w:p w14:paraId="4DEE3C6C" w14:textId="77777777" w:rsidR="00374EEC" w:rsidRPr="00715B90" w:rsidRDefault="00374EEC" w:rsidP="0018023D">
      <w:pPr>
        <w:spacing w:line="240" w:lineRule="auto"/>
        <w:jc w:val="center"/>
        <w:rPr>
          <w:b/>
          <w:color w:val="auto"/>
          <w:sz w:val="21"/>
          <w:szCs w:val="21"/>
        </w:rPr>
      </w:pPr>
    </w:p>
    <w:p w14:paraId="4E4C1B2D" w14:textId="11867274" w:rsidR="00374EEC" w:rsidRPr="00715B90" w:rsidRDefault="00374EEC" w:rsidP="00103E2D">
      <w:pPr>
        <w:spacing w:line="240" w:lineRule="auto"/>
        <w:rPr>
          <w:b/>
          <w:color w:val="auto"/>
          <w:sz w:val="21"/>
          <w:szCs w:val="21"/>
        </w:rPr>
      </w:pPr>
      <w:bookmarkStart w:id="22" w:name="_2jxsxqh" w:colFirst="0" w:colLast="0"/>
      <w:bookmarkEnd w:id="22"/>
    </w:p>
    <w:p w14:paraId="58BB6CBB" w14:textId="33351140" w:rsidR="00374EEC" w:rsidRPr="00715B90" w:rsidRDefault="00374EEC" w:rsidP="0018023D">
      <w:pPr>
        <w:spacing w:line="240" w:lineRule="auto"/>
        <w:rPr>
          <w:b/>
          <w:color w:val="auto"/>
        </w:rPr>
      </w:pPr>
      <w:r w:rsidRPr="00715B90">
        <w:rPr>
          <w:b/>
          <w:color w:val="auto"/>
        </w:rPr>
        <w:lastRenderedPageBreak/>
        <w:t>Part E - Witness</w:t>
      </w:r>
      <w:r w:rsidR="00DA2269">
        <w:rPr>
          <w:b/>
          <w:color w:val="auto"/>
        </w:rPr>
        <w:t>es</w:t>
      </w:r>
      <w:r w:rsidRPr="00715B90">
        <w:rPr>
          <w:b/>
          <w:color w:val="auto"/>
        </w:rPr>
        <w:t xml:space="preserve"> and Acknowledgement </w:t>
      </w:r>
    </w:p>
    <w:p w14:paraId="2947248A" w14:textId="77777777" w:rsidR="00374EEC" w:rsidRPr="00715B90" w:rsidRDefault="00374EEC" w:rsidP="0018023D">
      <w:pPr>
        <w:spacing w:line="240" w:lineRule="auto"/>
        <w:rPr>
          <w:color w:val="auto"/>
        </w:rPr>
      </w:pPr>
      <w:r w:rsidRPr="00715B90">
        <w:rPr>
          <w:color w:val="auto"/>
        </w:rPr>
        <w:t xml:space="preserve"> In the mouth of two or three witnesses shall every word be established.” (II Corinthians 13:1) </w:t>
      </w:r>
    </w:p>
    <w:p w14:paraId="3B12EE8B" w14:textId="1C07290E" w:rsidR="00374EEC" w:rsidRDefault="0000076C" w:rsidP="006736EB">
      <w:pPr>
        <w:pBdr>
          <w:top w:val="nil"/>
          <w:left w:val="nil"/>
          <w:bottom w:val="nil"/>
          <w:right w:val="nil"/>
          <w:between w:val="nil"/>
        </w:pBdr>
        <w:spacing w:after="115" w:line="240" w:lineRule="auto"/>
        <w:ind w:left="90" w:hanging="4"/>
        <w:jc w:val="left"/>
        <w:rPr>
          <w:color w:val="auto"/>
        </w:rPr>
      </w:pPr>
      <w:r>
        <w:rPr>
          <w:color w:val="auto"/>
        </w:rPr>
        <w:t>BE IT REMEMBERED, that on this</w:t>
      </w:r>
      <w:r w:rsidR="00913A8C" w:rsidRPr="00715B90">
        <w:rPr>
          <w:color w:val="auto"/>
        </w:rPr>
        <w:t xml:space="preserve"> </w:t>
      </w:r>
      <w:r w:rsidR="00913A8C" w:rsidRPr="0000076C">
        <w:rPr>
          <w:color w:val="FF0000"/>
        </w:rPr>
        <w:t>number</w:t>
      </w:r>
      <w:r>
        <w:rPr>
          <w:color w:val="auto"/>
        </w:rPr>
        <w:t xml:space="preserve"> day of </w:t>
      </w:r>
      <w:r w:rsidR="00374EEC" w:rsidRPr="0000076C">
        <w:rPr>
          <w:color w:val="FF0000"/>
        </w:rPr>
        <w:t>month</w:t>
      </w:r>
      <w:r>
        <w:rPr>
          <w:color w:val="auto"/>
        </w:rPr>
        <w:t xml:space="preserve"> </w:t>
      </w:r>
      <w:r w:rsidR="00374EEC" w:rsidRPr="00715B90">
        <w:rPr>
          <w:color w:val="auto"/>
        </w:rPr>
        <w:t xml:space="preserve">in the year of our Lord and Saviour, </w:t>
      </w:r>
      <w:r w:rsidR="00913A8C" w:rsidRPr="0000076C">
        <w:rPr>
          <w:color w:val="FF0000"/>
        </w:rPr>
        <w:t>year in words</w:t>
      </w:r>
      <w:r w:rsidR="00B962A4">
        <w:rPr>
          <w:color w:val="auto"/>
        </w:rPr>
        <w:t xml:space="preserve">, Living Soul Author </w:t>
      </w:r>
      <w:r w:rsidR="00913A8C" w:rsidRPr="0000076C">
        <w:rPr>
          <w:color w:val="FF0000"/>
        </w:rPr>
        <w:t>First and middle names</w:t>
      </w:r>
      <w:r w:rsidR="00374EEC" w:rsidRPr="00715B90">
        <w:rPr>
          <w:color w:val="auto"/>
        </w:rPr>
        <w:t xml:space="preserve"> of the “</w:t>
      </w:r>
      <w:r w:rsidR="00374EEC" w:rsidRPr="0000076C">
        <w:rPr>
          <w:color w:val="FF0000"/>
        </w:rPr>
        <w:t xml:space="preserve">House of </w:t>
      </w:r>
      <w:r w:rsidR="00913A8C" w:rsidRPr="0000076C">
        <w:rPr>
          <w:color w:val="FF0000"/>
        </w:rPr>
        <w:t xml:space="preserve">Family </w:t>
      </w:r>
      <w:proofErr w:type="gramStart"/>
      <w:r w:rsidR="00913A8C" w:rsidRPr="0000076C">
        <w:rPr>
          <w:color w:val="FF0000"/>
        </w:rPr>
        <w:t>name</w:t>
      </w:r>
      <w:r>
        <w:rPr>
          <w:color w:val="auto"/>
        </w:rPr>
        <w:t>”™</w:t>
      </w:r>
      <w:proofErr w:type="gramEnd"/>
      <w:r w:rsidR="00374EEC" w:rsidRPr="00715B90">
        <w:rPr>
          <w:color w:val="auto"/>
        </w:rPr>
        <w:t xml:space="preserve">, personally appeared before me party to this document, known to me to be this </w:t>
      </w:r>
      <w:r w:rsidR="00913A8C" w:rsidRPr="00715B90">
        <w:rPr>
          <w:color w:val="auto"/>
        </w:rPr>
        <w:t>man/</w:t>
      </w:r>
      <w:r w:rsidR="00374EEC" w:rsidRPr="00715B90">
        <w:rPr>
          <w:color w:val="auto"/>
        </w:rPr>
        <w:t>woman and acknowledged this document to be</w:t>
      </w:r>
      <w:r w:rsidR="00103E2D" w:rsidRPr="00715B90">
        <w:rPr>
          <w:color w:val="auto"/>
        </w:rPr>
        <w:t xml:space="preserve"> </w:t>
      </w:r>
      <w:r w:rsidR="00913A8C" w:rsidRPr="00B962A4">
        <w:rPr>
          <w:color w:val="FF0000"/>
        </w:rPr>
        <w:t>his</w:t>
      </w:r>
      <w:r w:rsidRPr="00B962A4">
        <w:rPr>
          <w:color w:val="FF0000"/>
        </w:rPr>
        <w:t xml:space="preserve"> </w:t>
      </w:r>
      <w:r w:rsidR="00913A8C" w:rsidRPr="00B962A4">
        <w:rPr>
          <w:color w:val="FF0000"/>
        </w:rPr>
        <w:t>/</w:t>
      </w:r>
      <w:r w:rsidRPr="00B962A4">
        <w:rPr>
          <w:color w:val="FF0000"/>
        </w:rPr>
        <w:t xml:space="preserve"> </w:t>
      </w:r>
      <w:r w:rsidR="00913A8C" w:rsidRPr="00B962A4">
        <w:rPr>
          <w:color w:val="FF0000"/>
        </w:rPr>
        <w:t>her</w:t>
      </w:r>
      <w:r w:rsidR="00374EEC" w:rsidRPr="00715B90">
        <w:rPr>
          <w:color w:val="auto"/>
        </w:rPr>
        <w:t xml:space="preserve"> act and deed. We subscribe our names as witnesses  and also affix the thumbprint of clean right hand to affirm before the Father, the Son and the Holy Spirit, as witness to this, the ·AFFIDAVIT·OF·STATUS·AND·</w:t>
      </w:r>
      <w:r w:rsidR="00913A8C" w:rsidRPr="00715B90">
        <w:rPr>
          <w:color w:val="auto"/>
        </w:rPr>
        <w:t>LIFE</w:t>
      </w:r>
      <w:r w:rsidR="00B962A4">
        <w:rPr>
          <w:color w:val="auto"/>
        </w:rPr>
        <w:t xml:space="preserve">· for </w:t>
      </w:r>
      <w:r w:rsidR="00913A8C" w:rsidRPr="0000076C">
        <w:rPr>
          <w:color w:val="FF0000"/>
        </w:rPr>
        <w:t>First and middle names</w:t>
      </w:r>
      <w:r w:rsidR="00374EEC" w:rsidRPr="00715B90">
        <w:rPr>
          <w:color w:val="auto"/>
        </w:rPr>
        <w:t xml:space="preserve"> </w:t>
      </w:r>
      <w:r w:rsidR="00913A8C" w:rsidRPr="00715B90">
        <w:rPr>
          <w:color w:val="auto"/>
        </w:rPr>
        <w:t>he</w:t>
      </w:r>
      <w:r>
        <w:rPr>
          <w:color w:val="auto"/>
        </w:rPr>
        <w:t xml:space="preserve"> </w:t>
      </w:r>
      <w:r w:rsidR="00913A8C" w:rsidRPr="00715B90">
        <w:rPr>
          <w:color w:val="auto"/>
        </w:rPr>
        <w:t>/</w:t>
      </w:r>
      <w:r>
        <w:rPr>
          <w:color w:val="auto"/>
        </w:rPr>
        <w:t xml:space="preserve"> </w:t>
      </w:r>
      <w:r w:rsidR="00913A8C" w:rsidRPr="00715B90">
        <w:rPr>
          <w:color w:val="auto"/>
        </w:rPr>
        <w:t>she</w:t>
      </w:r>
      <w:r w:rsidR="00374EEC" w:rsidRPr="00715B90">
        <w:rPr>
          <w:color w:val="auto"/>
        </w:rPr>
        <w:t xml:space="preserve"> being a Live, Living flesh-and-blood in the form of </w:t>
      </w:r>
      <w:r w:rsidR="00913A8C" w:rsidRPr="00715B90">
        <w:rPr>
          <w:color w:val="auto"/>
        </w:rPr>
        <w:t>man</w:t>
      </w:r>
      <w:r>
        <w:rPr>
          <w:color w:val="auto"/>
        </w:rPr>
        <w:t xml:space="preserve"> </w:t>
      </w:r>
      <w:r w:rsidR="00913A8C" w:rsidRPr="00715B90">
        <w:rPr>
          <w:color w:val="auto"/>
        </w:rPr>
        <w:t>/</w:t>
      </w:r>
      <w:r>
        <w:rPr>
          <w:color w:val="auto"/>
        </w:rPr>
        <w:t xml:space="preserve"> </w:t>
      </w:r>
      <w:r w:rsidR="00913A8C" w:rsidRPr="00715B90">
        <w:rPr>
          <w:color w:val="auto"/>
        </w:rPr>
        <w:t>woman</w:t>
      </w:r>
      <w:r w:rsidR="00374EEC" w:rsidRPr="00715B90">
        <w:rPr>
          <w:color w:val="auto"/>
        </w:rPr>
        <w:t xml:space="preserve">, </w:t>
      </w:r>
      <w:r w:rsidR="00374EEC" w:rsidRPr="00715B90">
        <w:rPr>
          <w:i/>
          <w:color w:val="auto"/>
        </w:rPr>
        <w:t>Genesis chapter two</w:t>
      </w:r>
      <w:r>
        <w:rPr>
          <w:i/>
          <w:color w:val="auto"/>
        </w:rPr>
        <w:t xml:space="preserve"> </w:t>
      </w:r>
      <w:r w:rsidR="00374EEC" w:rsidRPr="00715B90">
        <w:rPr>
          <w:color w:val="auto"/>
        </w:rPr>
        <w:t>[2] verse seven</w:t>
      </w:r>
      <w:r>
        <w:rPr>
          <w:color w:val="auto"/>
        </w:rPr>
        <w:t xml:space="preserve"> </w:t>
      </w:r>
      <w:r w:rsidR="00374EEC" w:rsidRPr="00715B90">
        <w:rPr>
          <w:color w:val="auto"/>
        </w:rPr>
        <w:t xml:space="preserve">[7], </w:t>
      </w:r>
      <w:r w:rsidR="00913A8C" w:rsidRPr="00715B90">
        <w:rPr>
          <w:color w:val="auto"/>
        </w:rPr>
        <w:t>he</w:t>
      </w:r>
      <w:r>
        <w:rPr>
          <w:color w:val="auto"/>
        </w:rPr>
        <w:t xml:space="preserve"> </w:t>
      </w:r>
      <w:r w:rsidR="00913A8C" w:rsidRPr="00715B90">
        <w:rPr>
          <w:color w:val="auto"/>
        </w:rPr>
        <w:t>/</w:t>
      </w:r>
      <w:r>
        <w:rPr>
          <w:color w:val="auto"/>
        </w:rPr>
        <w:t xml:space="preserve"> </w:t>
      </w:r>
      <w:r w:rsidR="00913A8C" w:rsidRPr="00715B90">
        <w:rPr>
          <w:color w:val="auto"/>
        </w:rPr>
        <w:t>she</w:t>
      </w:r>
      <w:r w:rsidR="00374EEC" w:rsidRPr="00715B90">
        <w:rPr>
          <w:color w:val="auto"/>
        </w:rPr>
        <w:t xml:space="preserve"> being a hereditary descendant and ·</w:t>
      </w:r>
      <w:r w:rsidR="005057AE">
        <w:rPr>
          <w:color w:val="auto"/>
        </w:rPr>
        <w:t>born</w:t>
      </w:r>
      <w:r w:rsidR="00374EEC" w:rsidRPr="00715B90">
        <w:rPr>
          <w:color w:val="auto"/>
        </w:rPr>
        <w:t xml:space="preserve">· to the Kingdom of Aotearoa, </w:t>
      </w:r>
      <w:r w:rsidR="00913A8C" w:rsidRPr="00715B90">
        <w:rPr>
          <w:color w:val="auto"/>
        </w:rPr>
        <w:t>he</w:t>
      </w:r>
      <w:r>
        <w:rPr>
          <w:color w:val="auto"/>
        </w:rPr>
        <w:t xml:space="preserve"> </w:t>
      </w:r>
      <w:r w:rsidR="00913A8C" w:rsidRPr="00715B90">
        <w:rPr>
          <w:color w:val="auto"/>
        </w:rPr>
        <w:t>/</w:t>
      </w:r>
      <w:r>
        <w:rPr>
          <w:color w:val="auto"/>
        </w:rPr>
        <w:t xml:space="preserve"> </w:t>
      </w:r>
      <w:r w:rsidR="00913A8C" w:rsidRPr="00715B90">
        <w:rPr>
          <w:color w:val="auto"/>
        </w:rPr>
        <w:t>she</w:t>
      </w:r>
      <w:r w:rsidR="00374EEC" w:rsidRPr="00715B90">
        <w:rPr>
          <w:color w:val="auto"/>
        </w:rPr>
        <w:t xml:space="preserve"> being also a Live, Living and lineal descendant to the family of, house of, bloodline of </w:t>
      </w:r>
      <w:r w:rsidR="00913A8C" w:rsidRPr="00715B90">
        <w:rPr>
          <w:color w:val="auto"/>
        </w:rPr>
        <w:t>Father’s Family name</w:t>
      </w:r>
      <w:r w:rsidR="00374EEC" w:rsidRPr="00715B90">
        <w:rPr>
          <w:color w:val="auto"/>
        </w:rPr>
        <w:t xml:space="preserve"> and </w:t>
      </w:r>
      <w:r w:rsidR="00913A8C" w:rsidRPr="00715B90">
        <w:rPr>
          <w:color w:val="auto"/>
        </w:rPr>
        <w:t>Mother’s Family name</w:t>
      </w:r>
      <w:r w:rsidR="00374EEC" w:rsidRPr="00715B90">
        <w:rPr>
          <w:color w:val="auto"/>
        </w:rPr>
        <w:t xml:space="preserve"> ·ET·AL·, </w:t>
      </w:r>
      <w:r w:rsidR="00913A8C" w:rsidRPr="00715B90">
        <w:rPr>
          <w:color w:val="auto"/>
        </w:rPr>
        <w:t>he</w:t>
      </w:r>
      <w:r>
        <w:rPr>
          <w:color w:val="auto"/>
        </w:rPr>
        <w:t xml:space="preserve"> </w:t>
      </w:r>
      <w:r w:rsidR="00913A8C" w:rsidRPr="00715B90">
        <w:rPr>
          <w:color w:val="auto"/>
        </w:rPr>
        <w:t>/</w:t>
      </w:r>
      <w:r>
        <w:rPr>
          <w:color w:val="auto"/>
        </w:rPr>
        <w:t xml:space="preserve"> </w:t>
      </w:r>
      <w:r w:rsidR="00913A8C" w:rsidRPr="00715B90">
        <w:rPr>
          <w:color w:val="auto"/>
        </w:rPr>
        <w:t>she</w:t>
      </w:r>
      <w:r w:rsidR="00374EEC" w:rsidRPr="00715B90">
        <w:rPr>
          <w:color w:val="auto"/>
        </w:rPr>
        <w:t xml:space="preserve"> having sufficiently identified </w:t>
      </w:r>
      <w:r w:rsidR="00913A8C" w:rsidRPr="00715B90">
        <w:rPr>
          <w:color w:val="auto"/>
        </w:rPr>
        <w:t>himself</w:t>
      </w:r>
      <w:r>
        <w:rPr>
          <w:color w:val="auto"/>
        </w:rPr>
        <w:t xml:space="preserve"> </w:t>
      </w:r>
      <w:r w:rsidR="00913A8C" w:rsidRPr="00715B90">
        <w:rPr>
          <w:color w:val="auto"/>
        </w:rPr>
        <w:t>/</w:t>
      </w:r>
      <w:r>
        <w:rPr>
          <w:color w:val="auto"/>
        </w:rPr>
        <w:t xml:space="preserve"> </w:t>
      </w:r>
      <w:r w:rsidR="00913A8C" w:rsidRPr="00715B90">
        <w:rPr>
          <w:color w:val="auto"/>
        </w:rPr>
        <w:t>herself</w:t>
      </w:r>
      <w:r w:rsidR="00374EEC" w:rsidRPr="00715B90">
        <w:rPr>
          <w:color w:val="auto"/>
        </w:rPr>
        <w:t xml:space="preserve"> to </w:t>
      </w:r>
      <w:r w:rsidR="00913A8C" w:rsidRPr="00715B90">
        <w:rPr>
          <w:color w:val="auto"/>
        </w:rPr>
        <w:t>ourselves</w:t>
      </w:r>
      <w:r w:rsidR="00374EEC" w:rsidRPr="00715B90">
        <w:rPr>
          <w:color w:val="auto"/>
        </w:rPr>
        <w:t xml:space="preserve"> in truth, for this ·AFFIDAVIT·OF·STATUS·AND·</w:t>
      </w:r>
      <w:r w:rsidR="00913A8C" w:rsidRPr="00715B90">
        <w:rPr>
          <w:color w:val="auto"/>
        </w:rPr>
        <w:t>LIFE</w:t>
      </w:r>
      <w:r w:rsidR="00374EEC" w:rsidRPr="00715B90">
        <w:rPr>
          <w:color w:val="auto"/>
        </w:rPr>
        <w:t>·, we do hereby sign in accordance and satisfaction with Divine right, the relevant provisions of Divine law, Scriptural law, Ecclesiastical la</w:t>
      </w:r>
      <w:r w:rsidR="006736EB">
        <w:rPr>
          <w:color w:val="auto"/>
        </w:rPr>
        <w:t>w, Natural law and Common law;</w:t>
      </w:r>
    </w:p>
    <w:p w14:paraId="2C0D7427" w14:textId="77777777" w:rsidR="006736EB" w:rsidRPr="00715B90" w:rsidRDefault="006736EB" w:rsidP="006736EB">
      <w:pPr>
        <w:pBdr>
          <w:top w:val="nil"/>
          <w:left w:val="nil"/>
          <w:bottom w:val="nil"/>
          <w:right w:val="nil"/>
          <w:between w:val="nil"/>
        </w:pBdr>
        <w:spacing w:after="115" w:line="240" w:lineRule="auto"/>
        <w:ind w:left="90" w:hanging="4"/>
        <w:jc w:val="left"/>
        <w:rPr>
          <w:color w:val="auto"/>
        </w:rPr>
      </w:pPr>
    </w:p>
    <w:tbl>
      <w:tblPr>
        <w:tblW w:w="9498" w:type="dxa"/>
        <w:tblBorders>
          <w:top w:val="nil"/>
          <w:left w:val="nil"/>
          <w:bottom w:val="nil"/>
          <w:right w:val="nil"/>
          <w:insideH w:val="single" w:sz="4" w:space="0" w:color="595959"/>
          <w:insideV w:val="single" w:sz="4" w:space="0" w:color="595959"/>
        </w:tblBorders>
        <w:tblLayout w:type="fixed"/>
        <w:tblLook w:val="0400" w:firstRow="0" w:lastRow="0" w:firstColumn="0" w:lastColumn="0" w:noHBand="0" w:noVBand="1"/>
      </w:tblPr>
      <w:tblGrid>
        <w:gridCol w:w="2628"/>
        <w:gridCol w:w="6870"/>
      </w:tblGrid>
      <w:tr w:rsidR="00374EEC" w:rsidRPr="00715B90" w14:paraId="62D11384" w14:textId="77777777" w:rsidTr="00C16F15">
        <w:trPr>
          <w:trHeight w:val="474"/>
        </w:trPr>
        <w:tc>
          <w:tcPr>
            <w:tcW w:w="9498" w:type="dxa"/>
            <w:gridSpan w:val="2"/>
            <w:tcBorders>
              <w:top w:val="nil"/>
              <w:bottom w:val="nil"/>
            </w:tcBorders>
            <w:shd w:val="clear" w:color="auto" w:fill="auto"/>
          </w:tcPr>
          <w:p w14:paraId="60561E30" w14:textId="3AA3DB0D" w:rsidR="00374EEC" w:rsidRPr="00715B90" w:rsidRDefault="00DA2269" w:rsidP="00DA2269">
            <w:pPr>
              <w:pBdr>
                <w:top w:val="nil"/>
                <w:left w:val="nil"/>
                <w:bottom w:val="nil"/>
                <w:right w:val="nil"/>
                <w:between w:val="nil"/>
              </w:pBdr>
              <w:spacing w:line="240" w:lineRule="auto"/>
              <w:jc w:val="left"/>
              <w:rPr>
                <w:color w:val="auto"/>
              </w:rPr>
            </w:pPr>
            <w:r>
              <w:rPr>
                <w:color w:val="auto"/>
              </w:rPr>
              <w:t xml:space="preserve">Witness: Printed Appellation / Autograph / Creators </w:t>
            </w:r>
            <w:r w:rsidR="006736EB">
              <w:rPr>
                <w:color w:val="auto"/>
              </w:rPr>
              <w:t xml:space="preserve">Seal Address </w:t>
            </w:r>
          </w:p>
        </w:tc>
      </w:tr>
      <w:tr w:rsidR="00374EEC" w:rsidRPr="00715B90" w14:paraId="1F121C82" w14:textId="77777777" w:rsidTr="00C16F15">
        <w:trPr>
          <w:trHeight w:val="787"/>
        </w:trPr>
        <w:tc>
          <w:tcPr>
            <w:tcW w:w="2628" w:type="dxa"/>
            <w:tcBorders>
              <w:top w:val="nil"/>
              <w:bottom w:val="single" w:sz="4" w:space="0" w:color="595959"/>
            </w:tcBorders>
            <w:shd w:val="clear" w:color="auto" w:fill="auto"/>
          </w:tcPr>
          <w:p w14:paraId="09E6A75E" w14:textId="6787BBB6" w:rsidR="00374EEC" w:rsidRPr="00715B90" w:rsidRDefault="00374EEC" w:rsidP="0018023D">
            <w:pPr>
              <w:pBdr>
                <w:top w:val="nil"/>
                <w:left w:val="nil"/>
                <w:bottom w:val="nil"/>
                <w:right w:val="nil"/>
                <w:between w:val="nil"/>
              </w:pBdr>
              <w:spacing w:line="240" w:lineRule="auto"/>
              <w:rPr>
                <w:color w:val="auto"/>
              </w:rPr>
            </w:pPr>
            <w:r w:rsidRPr="00715B90">
              <w:rPr>
                <w:color w:val="auto"/>
              </w:rPr>
              <w:t>Autograph of 1</w:t>
            </w:r>
            <w:r w:rsidR="00320471" w:rsidRPr="00715B90">
              <w:rPr>
                <w:color w:val="auto"/>
                <w:vertAlign w:val="superscript"/>
              </w:rPr>
              <w:t xml:space="preserve">st </w:t>
            </w:r>
            <w:r w:rsidRPr="00715B90">
              <w:rPr>
                <w:color w:val="auto"/>
              </w:rPr>
              <w:t>Witness</w:t>
            </w:r>
          </w:p>
          <w:p w14:paraId="158196A7" w14:textId="77777777" w:rsidR="00374EEC" w:rsidRPr="00DA2269" w:rsidRDefault="00374EEC" w:rsidP="0018023D">
            <w:pPr>
              <w:pBdr>
                <w:top w:val="nil"/>
                <w:left w:val="nil"/>
                <w:bottom w:val="nil"/>
                <w:right w:val="nil"/>
                <w:between w:val="nil"/>
              </w:pBdr>
              <w:spacing w:line="240" w:lineRule="auto"/>
              <w:rPr>
                <w:color w:val="FF0000"/>
              </w:rPr>
            </w:pPr>
            <w:r w:rsidRPr="00DA2269">
              <w:rPr>
                <w:color w:val="FF0000"/>
              </w:rPr>
              <w:t>Meg Alice</w:t>
            </w:r>
          </w:p>
          <w:p w14:paraId="277D525F" w14:textId="139ACF25" w:rsidR="00374EEC" w:rsidRPr="00715B90" w:rsidRDefault="00DA2269" w:rsidP="0018023D">
            <w:pPr>
              <w:pBdr>
                <w:top w:val="nil"/>
                <w:left w:val="nil"/>
                <w:bottom w:val="nil"/>
                <w:right w:val="nil"/>
                <w:between w:val="nil"/>
              </w:pBdr>
              <w:spacing w:line="240" w:lineRule="auto"/>
              <w:rPr>
                <w:b/>
                <w:color w:val="auto"/>
              </w:rPr>
            </w:pPr>
            <w:proofErr w:type="gramStart"/>
            <w:r>
              <w:rPr>
                <w:b/>
                <w:color w:val="auto"/>
              </w:rPr>
              <w:t xml:space="preserve">Of  </w:t>
            </w:r>
            <w:r w:rsidRPr="00DA2269">
              <w:rPr>
                <w:b/>
                <w:color w:val="FF0000"/>
              </w:rPr>
              <w:t>Town</w:t>
            </w:r>
            <w:proofErr w:type="gramEnd"/>
            <w:r w:rsidRPr="00DA2269">
              <w:rPr>
                <w:b/>
                <w:color w:val="FF0000"/>
              </w:rPr>
              <w:t xml:space="preserve"> / City</w:t>
            </w:r>
          </w:p>
          <w:p w14:paraId="7450E34A" w14:textId="4CCEEAE8" w:rsidR="00374EEC" w:rsidRPr="00715B90" w:rsidRDefault="00913A8C" w:rsidP="0018023D">
            <w:pPr>
              <w:pBdr>
                <w:top w:val="nil"/>
                <w:left w:val="nil"/>
                <w:bottom w:val="nil"/>
                <w:right w:val="nil"/>
                <w:between w:val="nil"/>
              </w:pBdr>
              <w:spacing w:line="240" w:lineRule="auto"/>
              <w:rPr>
                <w:b/>
                <w:color w:val="auto"/>
              </w:rPr>
            </w:pPr>
            <w:r w:rsidRPr="00715B90">
              <w:rPr>
                <w:b/>
                <w:color w:val="auto"/>
              </w:rPr>
              <w:t>Designation</w:t>
            </w:r>
            <w:r w:rsidR="00320471" w:rsidRPr="00715B90">
              <w:rPr>
                <w:b/>
                <w:color w:val="auto"/>
              </w:rPr>
              <w:t xml:space="preserve"> e.g. Home Executor, Community Coordinator…</w:t>
            </w:r>
          </w:p>
        </w:tc>
        <w:tc>
          <w:tcPr>
            <w:tcW w:w="6870" w:type="dxa"/>
            <w:tcBorders>
              <w:top w:val="nil"/>
              <w:bottom w:val="single" w:sz="4" w:space="0" w:color="595959"/>
            </w:tcBorders>
            <w:shd w:val="clear" w:color="auto" w:fill="auto"/>
          </w:tcPr>
          <w:p w14:paraId="5E2C7B0D" w14:textId="77777777" w:rsidR="00374EEC" w:rsidRPr="00715B90" w:rsidRDefault="00374EEC" w:rsidP="0018023D">
            <w:pPr>
              <w:pBdr>
                <w:top w:val="nil"/>
                <w:left w:val="nil"/>
                <w:bottom w:val="nil"/>
                <w:right w:val="nil"/>
                <w:between w:val="nil"/>
              </w:pBdr>
              <w:spacing w:line="240" w:lineRule="auto"/>
              <w:rPr>
                <w:b/>
                <w:color w:val="auto"/>
              </w:rPr>
            </w:pPr>
          </w:p>
          <w:p w14:paraId="6B799496" w14:textId="77777777" w:rsidR="00374EEC" w:rsidRPr="00715B90" w:rsidRDefault="00374EEC" w:rsidP="0018023D">
            <w:pPr>
              <w:pBdr>
                <w:top w:val="nil"/>
                <w:left w:val="nil"/>
                <w:bottom w:val="nil"/>
                <w:right w:val="nil"/>
                <w:between w:val="nil"/>
              </w:pBdr>
              <w:spacing w:line="240" w:lineRule="auto"/>
              <w:rPr>
                <w:b/>
                <w:color w:val="auto"/>
              </w:rPr>
            </w:pPr>
          </w:p>
          <w:p w14:paraId="324629CA" w14:textId="77777777" w:rsidR="00374EEC" w:rsidRPr="00715B90" w:rsidRDefault="00374EEC" w:rsidP="0018023D">
            <w:pPr>
              <w:pBdr>
                <w:top w:val="nil"/>
                <w:left w:val="nil"/>
                <w:bottom w:val="nil"/>
                <w:right w:val="nil"/>
                <w:between w:val="nil"/>
              </w:pBdr>
              <w:spacing w:line="240" w:lineRule="auto"/>
              <w:rPr>
                <w:b/>
                <w:color w:val="auto"/>
              </w:rPr>
            </w:pPr>
          </w:p>
          <w:p w14:paraId="3D55C923" w14:textId="77777777" w:rsidR="00374EEC" w:rsidRPr="00715B90" w:rsidRDefault="00374EEC" w:rsidP="0018023D">
            <w:pPr>
              <w:pBdr>
                <w:top w:val="nil"/>
                <w:left w:val="nil"/>
                <w:bottom w:val="nil"/>
                <w:right w:val="nil"/>
                <w:between w:val="nil"/>
              </w:pBdr>
              <w:spacing w:line="240" w:lineRule="auto"/>
              <w:rPr>
                <w:b/>
                <w:color w:val="auto"/>
              </w:rPr>
            </w:pPr>
          </w:p>
        </w:tc>
      </w:tr>
      <w:tr w:rsidR="00374EEC" w:rsidRPr="00715B90" w14:paraId="65F7CCE5" w14:textId="77777777" w:rsidTr="00C16F15">
        <w:trPr>
          <w:trHeight w:val="364"/>
        </w:trPr>
        <w:tc>
          <w:tcPr>
            <w:tcW w:w="9498" w:type="dxa"/>
            <w:gridSpan w:val="2"/>
            <w:tcBorders>
              <w:top w:val="single" w:sz="4" w:space="0" w:color="595959"/>
              <w:bottom w:val="nil"/>
            </w:tcBorders>
            <w:shd w:val="clear" w:color="auto" w:fill="auto"/>
          </w:tcPr>
          <w:p w14:paraId="14DC6412" w14:textId="77777777" w:rsidR="00374EEC" w:rsidRPr="00715B90" w:rsidRDefault="00374EEC" w:rsidP="0018023D">
            <w:pPr>
              <w:pBdr>
                <w:top w:val="nil"/>
                <w:left w:val="nil"/>
                <w:bottom w:val="nil"/>
                <w:right w:val="nil"/>
                <w:between w:val="nil"/>
              </w:pBdr>
              <w:spacing w:line="240" w:lineRule="auto"/>
              <w:jc w:val="center"/>
              <w:rPr>
                <w:color w:val="auto"/>
              </w:rPr>
            </w:pPr>
            <w:r w:rsidRPr="00715B90">
              <w:rPr>
                <w:color w:val="auto"/>
              </w:rPr>
              <w:t xml:space="preserve">non-negotiable-autograph all rights reserved: none waivered ever </w:t>
            </w:r>
          </w:p>
        </w:tc>
      </w:tr>
      <w:tr w:rsidR="00374EEC" w:rsidRPr="00715B90" w14:paraId="04CBAD07" w14:textId="77777777" w:rsidTr="00C16F15">
        <w:trPr>
          <w:trHeight w:val="691"/>
        </w:trPr>
        <w:tc>
          <w:tcPr>
            <w:tcW w:w="2628" w:type="dxa"/>
            <w:tcBorders>
              <w:top w:val="nil"/>
              <w:bottom w:val="single" w:sz="4" w:space="0" w:color="000000"/>
            </w:tcBorders>
            <w:shd w:val="clear" w:color="auto" w:fill="auto"/>
          </w:tcPr>
          <w:p w14:paraId="6E7C5C88" w14:textId="7CE6B88E" w:rsidR="00374EEC" w:rsidRPr="00715B90" w:rsidRDefault="00374EEC" w:rsidP="0018023D">
            <w:pPr>
              <w:pBdr>
                <w:top w:val="nil"/>
                <w:left w:val="nil"/>
                <w:bottom w:val="nil"/>
                <w:right w:val="nil"/>
                <w:between w:val="nil"/>
              </w:pBdr>
              <w:spacing w:line="240" w:lineRule="auto"/>
              <w:rPr>
                <w:color w:val="auto"/>
              </w:rPr>
            </w:pPr>
            <w:r w:rsidRPr="00715B90">
              <w:rPr>
                <w:color w:val="auto"/>
              </w:rPr>
              <w:t>Autograph of 2</w:t>
            </w:r>
            <w:r w:rsidR="00320471" w:rsidRPr="00715B90">
              <w:rPr>
                <w:color w:val="auto"/>
                <w:vertAlign w:val="superscript"/>
              </w:rPr>
              <w:t>nd</w:t>
            </w:r>
            <w:r w:rsidR="00320471" w:rsidRPr="00715B90">
              <w:rPr>
                <w:color w:val="auto"/>
              </w:rPr>
              <w:t xml:space="preserve"> </w:t>
            </w:r>
            <w:r w:rsidRPr="00715B90">
              <w:rPr>
                <w:color w:val="auto"/>
              </w:rPr>
              <w:t>Witness</w:t>
            </w:r>
          </w:p>
          <w:p w14:paraId="33F6CA76" w14:textId="5F430357" w:rsidR="00374EEC" w:rsidRPr="00DA2269" w:rsidRDefault="00913A8C" w:rsidP="0018023D">
            <w:pPr>
              <w:pBdr>
                <w:top w:val="nil"/>
                <w:left w:val="nil"/>
                <w:bottom w:val="nil"/>
                <w:right w:val="nil"/>
                <w:between w:val="nil"/>
              </w:pBdr>
              <w:spacing w:line="240" w:lineRule="auto"/>
              <w:rPr>
                <w:color w:val="FF0000"/>
              </w:rPr>
            </w:pPr>
            <w:r w:rsidRPr="00DA2269">
              <w:rPr>
                <w:color w:val="FF0000"/>
              </w:rPr>
              <w:t>Edward John</w:t>
            </w:r>
          </w:p>
          <w:p w14:paraId="1DC1F0DA" w14:textId="3FD05276" w:rsidR="00374EEC" w:rsidRPr="00715B90" w:rsidRDefault="00DA2269" w:rsidP="0018023D">
            <w:pPr>
              <w:pBdr>
                <w:top w:val="nil"/>
                <w:left w:val="nil"/>
                <w:bottom w:val="nil"/>
                <w:right w:val="nil"/>
                <w:between w:val="nil"/>
              </w:pBdr>
              <w:spacing w:line="240" w:lineRule="auto"/>
              <w:rPr>
                <w:b/>
                <w:color w:val="auto"/>
              </w:rPr>
            </w:pPr>
            <w:r>
              <w:rPr>
                <w:b/>
                <w:color w:val="auto"/>
              </w:rPr>
              <w:t xml:space="preserve">Of </w:t>
            </w:r>
            <w:r w:rsidRPr="00DA2269">
              <w:rPr>
                <w:b/>
                <w:color w:val="FF0000"/>
              </w:rPr>
              <w:t>Town / City</w:t>
            </w:r>
          </w:p>
          <w:p w14:paraId="55F66105" w14:textId="7A16D9BC" w:rsidR="00374EEC" w:rsidRPr="00715B90" w:rsidRDefault="00320471" w:rsidP="0018023D">
            <w:pPr>
              <w:pBdr>
                <w:top w:val="nil"/>
                <w:left w:val="nil"/>
                <w:bottom w:val="nil"/>
                <w:right w:val="nil"/>
                <w:between w:val="nil"/>
              </w:pBdr>
              <w:spacing w:line="240" w:lineRule="auto"/>
              <w:rPr>
                <w:b/>
                <w:color w:val="auto"/>
              </w:rPr>
            </w:pPr>
            <w:r w:rsidRPr="00715B90">
              <w:rPr>
                <w:b/>
                <w:color w:val="auto"/>
              </w:rPr>
              <w:t xml:space="preserve">Designation e.g. Home Executor, </w:t>
            </w:r>
          </w:p>
        </w:tc>
        <w:tc>
          <w:tcPr>
            <w:tcW w:w="6870" w:type="dxa"/>
            <w:tcBorders>
              <w:top w:val="nil"/>
              <w:bottom w:val="single" w:sz="4" w:space="0" w:color="000000"/>
            </w:tcBorders>
            <w:shd w:val="clear" w:color="auto" w:fill="auto"/>
          </w:tcPr>
          <w:p w14:paraId="67F4E9C3" w14:textId="77777777" w:rsidR="00374EEC" w:rsidRPr="00715B90" w:rsidRDefault="00374EEC" w:rsidP="0018023D">
            <w:pPr>
              <w:pBdr>
                <w:top w:val="nil"/>
                <w:left w:val="nil"/>
                <w:bottom w:val="nil"/>
                <w:right w:val="nil"/>
                <w:between w:val="nil"/>
              </w:pBdr>
              <w:spacing w:line="240" w:lineRule="auto"/>
              <w:rPr>
                <w:b/>
                <w:color w:val="auto"/>
              </w:rPr>
            </w:pPr>
          </w:p>
          <w:p w14:paraId="39B8BBBA" w14:textId="77777777" w:rsidR="00374EEC" w:rsidRPr="00715B90" w:rsidRDefault="00374EEC" w:rsidP="0018023D">
            <w:pPr>
              <w:pBdr>
                <w:top w:val="nil"/>
                <w:left w:val="nil"/>
                <w:bottom w:val="nil"/>
                <w:right w:val="nil"/>
                <w:between w:val="nil"/>
              </w:pBdr>
              <w:spacing w:line="240" w:lineRule="auto"/>
              <w:rPr>
                <w:b/>
                <w:color w:val="auto"/>
              </w:rPr>
            </w:pPr>
          </w:p>
          <w:p w14:paraId="7F0698E5" w14:textId="77777777" w:rsidR="00374EEC" w:rsidRPr="00715B90" w:rsidRDefault="00374EEC" w:rsidP="0018023D">
            <w:pPr>
              <w:pBdr>
                <w:top w:val="nil"/>
                <w:left w:val="nil"/>
                <w:bottom w:val="nil"/>
                <w:right w:val="nil"/>
                <w:between w:val="nil"/>
              </w:pBdr>
              <w:spacing w:line="240" w:lineRule="auto"/>
              <w:rPr>
                <w:b/>
                <w:color w:val="auto"/>
              </w:rPr>
            </w:pPr>
          </w:p>
          <w:p w14:paraId="3B249096" w14:textId="77777777" w:rsidR="00374EEC" w:rsidRPr="00715B90" w:rsidRDefault="00374EEC" w:rsidP="0018023D">
            <w:pPr>
              <w:pBdr>
                <w:top w:val="nil"/>
                <w:left w:val="nil"/>
                <w:bottom w:val="nil"/>
                <w:right w:val="nil"/>
                <w:between w:val="nil"/>
              </w:pBdr>
              <w:spacing w:line="240" w:lineRule="auto"/>
              <w:rPr>
                <w:b/>
                <w:color w:val="auto"/>
              </w:rPr>
            </w:pPr>
          </w:p>
        </w:tc>
      </w:tr>
      <w:tr w:rsidR="00374EEC" w:rsidRPr="00715B90" w14:paraId="2E5E4FEE" w14:textId="77777777" w:rsidTr="00C16F15">
        <w:trPr>
          <w:trHeight w:val="364"/>
        </w:trPr>
        <w:tc>
          <w:tcPr>
            <w:tcW w:w="9498" w:type="dxa"/>
            <w:gridSpan w:val="2"/>
            <w:tcBorders>
              <w:top w:val="single" w:sz="4" w:space="0" w:color="000000"/>
              <w:bottom w:val="nil"/>
            </w:tcBorders>
            <w:shd w:val="clear" w:color="auto" w:fill="auto"/>
          </w:tcPr>
          <w:p w14:paraId="14B9938D" w14:textId="77777777" w:rsidR="00374EEC" w:rsidRPr="00715B90" w:rsidRDefault="00374EEC" w:rsidP="0018023D">
            <w:pPr>
              <w:pBdr>
                <w:top w:val="nil"/>
                <w:left w:val="nil"/>
                <w:bottom w:val="nil"/>
                <w:right w:val="nil"/>
                <w:between w:val="nil"/>
              </w:pBdr>
              <w:spacing w:line="240" w:lineRule="auto"/>
              <w:jc w:val="center"/>
              <w:rPr>
                <w:color w:val="auto"/>
              </w:rPr>
            </w:pPr>
            <w:r w:rsidRPr="00715B90">
              <w:rPr>
                <w:color w:val="auto"/>
              </w:rPr>
              <w:t xml:space="preserve">non-negotiable-autograph all rights reserved: none waivered ever  </w:t>
            </w:r>
          </w:p>
        </w:tc>
      </w:tr>
      <w:tr w:rsidR="00374EEC" w:rsidRPr="00715B90" w14:paraId="75E19A04" w14:textId="77777777" w:rsidTr="00C16F15">
        <w:trPr>
          <w:trHeight w:val="691"/>
        </w:trPr>
        <w:tc>
          <w:tcPr>
            <w:tcW w:w="2628" w:type="dxa"/>
            <w:tcBorders>
              <w:top w:val="nil"/>
              <w:bottom w:val="single" w:sz="4" w:space="0" w:color="000000"/>
            </w:tcBorders>
            <w:shd w:val="clear" w:color="auto" w:fill="auto"/>
          </w:tcPr>
          <w:p w14:paraId="732D30C7" w14:textId="136989E6" w:rsidR="00374EEC" w:rsidRPr="00715B90" w:rsidRDefault="00374EEC" w:rsidP="0018023D">
            <w:pPr>
              <w:pBdr>
                <w:top w:val="nil"/>
                <w:left w:val="nil"/>
                <w:bottom w:val="nil"/>
                <w:right w:val="nil"/>
                <w:between w:val="nil"/>
              </w:pBdr>
              <w:spacing w:line="240" w:lineRule="auto"/>
              <w:rPr>
                <w:color w:val="auto"/>
              </w:rPr>
            </w:pPr>
            <w:r w:rsidRPr="00715B90">
              <w:rPr>
                <w:color w:val="auto"/>
              </w:rPr>
              <w:t>Autograph of 3</w:t>
            </w:r>
            <w:r w:rsidR="00320471" w:rsidRPr="00715B90">
              <w:rPr>
                <w:color w:val="auto"/>
                <w:vertAlign w:val="superscript"/>
              </w:rPr>
              <w:t>rd</w:t>
            </w:r>
            <w:r w:rsidR="00320471" w:rsidRPr="00715B90">
              <w:rPr>
                <w:color w:val="auto"/>
              </w:rPr>
              <w:t xml:space="preserve"> </w:t>
            </w:r>
            <w:r w:rsidRPr="00715B90">
              <w:rPr>
                <w:color w:val="auto"/>
              </w:rPr>
              <w:t xml:space="preserve">Witness </w:t>
            </w:r>
          </w:p>
          <w:p w14:paraId="27B541E6" w14:textId="28E3FC8B" w:rsidR="00374EEC" w:rsidRPr="00DA2269" w:rsidRDefault="00374EEC" w:rsidP="0018023D">
            <w:pPr>
              <w:pBdr>
                <w:top w:val="nil"/>
                <w:left w:val="nil"/>
                <w:bottom w:val="nil"/>
                <w:right w:val="nil"/>
                <w:between w:val="nil"/>
              </w:pBdr>
              <w:spacing w:line="240" w:lineRule="auto"/>
              <w:rPr>
                <w:color w:val="FF0000"/>
              </w:rPr>
            </w:pPr>
            <w:r w:rsidRPr="00DA2269">
              <w:rPr>
                <w:color w:val="FF0000"/>
              </w:rPr>
              <w:t xml:space="preserve">Briar Joanne </w:t>
            </w:r>
          </w:p>
          <w:p w14:paraId="149BAC7E" w14:textId="77777777" w:rsidR="00DA2269" w:rsidRPr="00715B90" w:rsidRDefault="00DA2269" w:rsidP="00DA2269">
            <w:pPr>
              <w:pBdr>
                <w:top w:val="nil"/>
                <w:left w:val="nil"/>
                <w:bottom w:val="nil"/>
                <w:right w:val="nil"/>
                <w:between w:val="nil"/>
              </w:pBdr>
              <w:spacing w:line="240" w:lineRule="auto"/>
              <w:rPr>
                <w:b/>
                <w:color w:val="auto"/>
              </w:rPr>
            </w:pPr>
            <w:r>
              <w:rPr>
                <w:b/>
                <w:color w:val="auto"/>
              </w:rPr>
              <w:t xml:space="preserve">Of </w:t>
            </w:r>
            <w:r w:rsidRPr="00DA2269">
              <w:rPr>
                <w:b/>
                <w:color w:val="FF0000"/>
              </w:rPr>
              <w:t>Town / City</w:t>
            </w:r>
          </w:p>
          <w:p w14:paraId="4F3BA880" w14:textId="4E0826C8" w:rsidR="00374EEC" w:rsidRPr="00715B90" w:rsidRDefault="00320471" w:rsidP="0018023D">
            <w:pPr>
              <w:pBdr>
                <w:top w:val="nil"/>
                <w:left w:val="nil"/>
                <w:bottom w:val="nil"/>
                <w:right w:val="nil"/>
                <w:between w:val="nil"/>
              </w:pBdr>
              <w:spacing w:line="240" w:lineRule="auto"/>
              <w:rPr>
                <w:b/>
                <w:color w:val="auto"/>
              </w:rPr>
            </w:pPr>
            <w:r w:rsidRPr="00715B90">
              <w:rPr>
                <w:b/>
                <w:color w:val="auto"/>
              </w:rPr>
              <w:t>Designation e.g. Home Executor</w:t>
            </w:r>
          </w:p>
        </w:tc>
        <w:tc>
          <w:tcPr>
            <w:tcW w:w="6870" w:type="dxa"/>
            <w:tcBorders>
              <w:top w:val="nil"/>
              <w:bottom w:val="single" w:sz="4" w:space="0" w:color="000000"/>
            </w:tcBorders>
            <w:shd w:val="clear" w:color="auto" w:fill="auto"/>
          </w:tcPr>
          <w:p w14:paraId="3EBC0673" w14:textId="77777777" w:rsidR="00374EEC" w:rsidRPr="00715B90" w:rsidRDefault="00374EEC" w:rsidP="0018023D">
            <w:pPr>
              <w:pBdr>
                <w:top w:val="nil"/>
                <w:left w:val="nil"/>
                <w:bottom w:val="nil"/>
                <w:right w:val="nil"/>
                <w:between w:val="nil"/>
              </w:pBdr>
              <w:spacing w:line="240" w:lineRule="auto"/>
              <w:rPr>
                <w:b/>
                <w:color w:val="auto"/>
              </w:rPr>
            </w:pPr>
          </w:p>
          <w:p w14:paraId="4E503C59" w14:textId="77777777" w:rsidR="00374EEC" w:rsidRPr="00715B90" w:rsidRDefault="00374EEC" w:rsidP="0018023D">
            <w:pPr>
              <w:pBdr>
                <w:top w:val="nil"/>
                <w:left w:val="nil"/>
                <w:bottom w:val="nil"/>
                <w:right w:val="nil"/>
                <w:between w:val="nil"/>
              </w:pBdr>
              <w:spacing w:line="240" w:lineRule="auto"/>
              <w:rPr>
                <w:b/>
                <w:color w:val="auto"/>
              </w:rPr>
            </w:pPr>
          </w:p>
          <w:p w14:paraId="7728029D" w14:textId="77777777" w:rsidR="00374EEC" w:rsidRPr="00715B90" w:rsidRDefault="00374EEC" w:rsidP="0018023D">
            <w:pPr>
              <w:pBdr>
                <w:top w:val="nil"/>
                <w:left w:val="nil"/>
                <w:bottom w:val="nil"/>
                <w:right w:val="nil"/>
                <w:between w:val="nil"/>
              </w:pBdr>
              <w:spacing w:line="240" w:lineRule="auto"/>
              <w:rPr>
                <w:b/>
                <w:color w:val="auto"/>
              </w:rPr>
            </w:pPr>
          </w:p>
          <w:p w14:paraId="54F92A89" w14:textId="77777777" w:rsidR="00374EEC" w:rsidRPr="00715B90" w:rsidRDefault="00374EEC" w:rsidP="0018023D">
            <w:pPr>
              <w:pBdr>
                <w:top w:val="nil"/>
                <w:left w:val="nil"/>
                <w:bottom w:val="nil"/>
                <w:right w:val="nil"/>
                <w:between w:val="nil"/>
              </w:pBdr>
              <w:spacing w:line="240" w:lineRule="auto"/>
              <w:rPr>
                <w:b/>
                <w:color w:val="auto"/>
              </w:rPr>
            </w:pPr>
          </w:p>
        </w:tc>
      </w:tr>
      <w:tr w:rsidR="00374EEC" w:rsidRPr="00715B90" w14:paraId="73F73C80" w14:textId="77777777" w:rsidTr="00C16F15">
        <w:trPr>
          <w:trHeight w:val="432"/>
        </w:trPr>
        <w:tc>
          <w:tcPr>
            <w:tcW w:w="9498" w:type="dxa"/>
            <w:gridSpan w:val="2"/>
            <w:tcBorders>
              <w:top w:val="single" w:sz="4" w:space="0" w:color="000000"/>
              <w:bottom w:val="nil"/>
            </w:tcBorders>
            <w:shd w:val="clear" w:color="auto" w:fill="auto"/>
          </w:tcPr>
          <w:p w14:paraId="6ADE79E5" w14:textId="77777777" w:rsidR="00374EEC" w:rsidRPr="00715B90" w:rsidRDefault="00374EEC" w:rsidP="0018023D">
            <w:pPr>
              <w:pBdr>
                <w:top w:val="nil"/>
                <w:left w:val="nil"/>
                <w:bottom w:val="nil"/>
                <w:right w:val="nil"/>
                <w:between w:val="nil"/>
              </w:pBdr>
              <w:spacing w:line="240" w:lineRule="auto"/>
              <w:jc w:val="center"/>
              <w:rPr>
                <w:color w:val="auto"/>
              </w:rPr>
            </w:pPr>
            <w:r w:rsidRPr="00715B90">
              <w:rPr>
                <w:color w:val="auto"/>
              </w:rPr>
              <w:t>non-negotiable-autograph all rights reserved: none waivered ever</w:t>
            </w:r>
          </w:p>
        </w:tc>
      </w:tr>
    </w:tbl>
    <w:p w14:paraId="63EDE552" w14:textId="77777777" w:rsidR="00ED5B2F" w:rsidRDefault="00ED5B2F" w:rsidP="0018023D">
      <w:pPr>
        <w:tabs>
          <w:tab w:val="left" w:pos="7920"/>
        </w:tabs>
        <w:spacing w:line="240" w:lineRule="auto"/>
        <w:rPr>
          <w:b/>
          <w:color w:val="auto"/>
        </w:rPr>
      </w:pPr>
    </w:p>
    <w:p w14:paraId="26153F54" w14:textId="77777777" w:rsidR="00ED5B2F" w:rsidRDefault="00ED5B2F" w:rsidP="0018023D">
      <w:pPr>
        <w:tabs>
          <w:tab w:val="left" w:pos="7920"/>
        </w:tabs>
        <w:spacing w:line="240" w:lineRule="auto"/>
        <w:rPr>
          <w:b/>
          <w:color w:val="auto"/>
        </w:rPr>
      </w:pPr>
    </w:p>
    <w:p w14:paraId="452F72A5" w14:textId="38837466" w:rsidR="00374EEC" w:rsidRPr="00715B90" w:rsidRDefault="00374EEC" w:rsidP="0018023D">
      <w:pPr>
        <w:tabs>
          <w:tab w:val="left" w:pos="7920"/>
        </w:tabs>
        <w:spacing w:line="240" w:lineRule="auto"/>
        <w:rPr>
          <w:color w:val="auto"/>
        </w:rPr>
      </w:pPr>
      <w:r w:rsidRPr="00715B90">
        <w:rPr>
          <w:b/>
          <w:color w:val="auto"/>
        </w:rPr>
        <w:lastRenderedPageBreak/>
        <w:t>Part F – Exhibits</w:t>
      </w:r>
      <w:r w:rsidRPr="00715B90">
        <w:rPr>
          <w:color w:val="auto"/>
        </w:rPr>
        <w:tab/>
      </w:r>
      <w:r w:rsidR="00320471" w:rsidRPr="00715B90">
        <w:rPr>
          <w:b/>
          <w:bCs/>
          <w:color w:val="auto"/>
          <w:sz w:val="24"/>
        </w:rPr>
        <w:t>EXHIBIT</w:t>
      </w:r>
      <w:r w:rsidRPr="00715B90">
        <w:rPr>
          <w:b/>
          <w:bCs/>
          <w:color w:val="auto"/>
          <w:sz w:val="24"/>
        </w:rPr>
        <w:t xml:space="preserve"> ‘A’</w:t>
      </w:r>
    </w:p>
    <w:p w14:paraId="484DF769" w14:textId="6C312D0C"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5" w:line="240" w:lineRule="auto"/>
        <w:ind w:right="29"/>
        <w:jc w:val="center"/>
        <w:rPr>
          <w:rFonts w:eastAsia="Courier New"/>
          <w:color w:val="auto"/>
          <w:sz w:val="20"/>
          <w:szCs w:val="20"/>
        </w:rPr>
      </w:pPr>
      <w:r w:rsidRPr="00715B90">
        <w:rPr>
          <w:rFonts w:eastAsia="Times New Roman"/>
          <w:b/>
          <w:color w:val="auto"/>
          <w:sz w:val="36"/>
          <w:szCs w:val="36"/>
        </w:rPr>
        <w:t>·</w:t>
      </w:r>
      <w:r w:rsidRPr="00715B90">
        <w:rPr>
          <w:rFonts w:eastAsia="Times New Roman"/>
          <w:color w:val="auto"/>
          <w:sz w:val="36"/>
          <w:szCs w:val="36"/>
        </w:rPr>
        <w:t>P</w:t>
      </w:r>
      <w:r w:rsidR="000366CA">
        <w:rPr>
          <w:rFonts w:eastAsia="Times New Roman"/>
          <w:color w:val="auto"/>
          <w:sz w:val="36"/>
          <w:szCs w:val="36"/>
        </w:rPr>
        <w:t>roof of Life</w:t>
      </w:r>
      <w:r w:rsidRPr="00715B90">
        <w:rPr>
          <w:rFonts w:eastAsia="Times New Roman"/>
          <w:b/>
          <w:color w:val="auto"/>
          <w:sz w:val="36"/>
          <w:szCs w:val="36"/>
        </w:rPr>
        <w:t>·</w:t>
      </w:r>
    </w:p>
    <w:p w14:paraId="72195E51"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5" w:line="240" w:lineRule="auto"/>
        <w:ind w:right="29"/>
        <w:jc w:val="center"/>
        <w:rPr>
          <w:rFonts w:eastAsia="Courier New"/>
          <w:color w:val="auto"/>
          <w:sz w:val="20"/>
          <w:szCs w:val="20"/>
        </w:rPr>
      </w:pPr>
    </w:p>
    <w:p w14:paraId="52444E33" w14:textId="33040F0A"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5" w:line="240" w:lineRule="auto"/>
        <w:ind w:right="29"/>
        <w:rPr>
          <w:rFonts w:eastAsia="Courier New"/>
          <w:color w:val="auto"/>
          <w:sz w:val="20"/>
          <w:szCs w:val="20"/>
        </w:rPr>
      </w:pPr>
      <w:r w:rsidRPr="00715B90">
        <w:rPr>
          <w:rFonts w:eastAsia="Times New Roman"/>
          <w:color w:val="auto"/>
          <w:sz w:val="24"/>
        </w:rPr>
        <w:t xml:space="preserve">This </w:t>
      </w:r>
      <w:r w:rsidRPr="00715B90">
        <w:rPr>
          <w:rFonts w:eastAsia="Times New Roman"/>
          <w:b/>
          <w:color w:val="auto"/>
          <w:sz w:val="24"/>
        </w:rPr>
        <w:t>·</w:t>
      </w:r>
      <w:r w:rsidRPr="00715B90">
        <w:rPr>
          <w:rFonts w:eastAsia="Times New Roman"/>
          <w:color w:val="auto"/>
          <w:sz w:val="24"/>
        </w:rPr>
        <w:t>P</w:t>
      </w:r>
      <w:r w:rsidR="000366CA">
        <w:rPr>
          <w:rFonts w:eastAsia="Times New Roman"/>
          <w:color w:val="auto"/>
          <w:sz w:val="24"/>
        </w:rPr>
        <w:t>roof of Life</w:t>
      </w:r>
      <w:r w:rsidRPr="00715B90">
        <w:rPr>
          <w:rFonts w:eastAsia="Times New Roman"/>
          <w:b/>
          <w:color w:val="auto"/>
          <w:sz w:val="24"/>
        </w:rPr>
        <w:t xml:space="preserve">· </w:t>
      </w:r>
      <w:r w:rsidRPr="00715B90">
        <w:rPr>
          <w:rFonts w:eastAsia="Times New Roman"/>
          <w:color w:val="auto"/>
          <w:sz w:val="24"/>
        </w:rPr>
        <w:t>provide</w:t>
      </w:r>
      <w:r w:rsidR="000366CA">
        <w:rPr>
          <w:rFonts w:eastAsia="Times New Roman"/>
          <w:color w:val="auto"/>
          <w:sz w:val="24"/>
        </w:rPr>
        <w:t>s</w:t>
      </w:r>
      <w:r w:rsidRPr="00715B90">
        <w:rPr>
          <w:rFonts w:eastAsia="Times New Roman"/>
          <w:color w:val="auto"/>
          <w:sz w:val="24"/>
        </w:rPr>
        <w:t xml:space="preserve"> li</w:t>
      </w:r>
      <w:r w:rsidR="006736EB">
        <w:rPr>
          <w:rFonts w:eastAsia="Times New Roman"/>
          <w:color w:val="auto"/>
          <w:sz w:val="24"/>
        </w:rPr>
        <w:t xml:space="preserve">teral proof of natural life to </w:t>
      </w:r>
      <w:r w:rsidR="00320471" w:rsidRPr="00DA2269">
        <w:rPr>
          <w:color w:val="FF0000"/>
          <w:sz w:val="24"/>
        </w:rPr>
        <w:t>First and middle names</w:t>
      </w:r>
      <w:r w:rsidRPr="00715B90">
        <w:rPr>
          <w:rFonts w:eastAsia="Times New Roman"/>
          <w:color w:val="auto"/>
          <w:sz w:val="24"/>
        </w:rPr>
        <w:t xml:space="preserve">, being the Christian name of </w:t>
      </w:r>
      <w:r w:rsidR="00320471" w:rsidRPr="006736EB">
        <w:rPr>
          <w:rFonts w:eastAsia="Times New Roman"/>
          <w:color w:val="FF0000"/>
          <w:sz w:val="24"/>
        </w:rPr>
        <w:t>he</w:t>
      </w:r>
      <w:r w:rsidR="00DA2269" w:rsidRPr="006736EB">
        <w:rPr>
          <w:rFonts w:eastAsia="Times New Roman"/>
          <w:color w:val="FF0000"/>
          <w:sz w:val="24"/>
        </w:rPr>
        <w:t xml:space="preserve"> </w:t>
      </w:r>
      <w:r w:rsidR="00320471" w:rsidRPr="006736EB">
        <w:rPr>
          <w:rFonts w:eastAsia="Times New Roman"/>
          <w:color w:val="FF0000"/>
          <w:sz w:val="24"/>
        </w:rPr>
        <w:t>/</w:t>
      </w:r>
      <w:r w:rsidR="00DA2269" w:rsidRPr="006736EB">
        <w:rPr>
          <w:rFonts w:eastAsia="Times New Roman"/>
          <w:color w:val="FF0000"/>
          <w:sz w:val="24"/>
        </w:rPr>
        <w:t xml:space="preserve"> </w:t>
      </w:r>
      <w:r w:rsidR="00320471" w:rsidRPr="006736EB">
        <w:rPr>
          <w:rFonts w:eastAsia="Times New Roman"/>
          <w:color w:val="FF0000"/>
          <w:sz w:val="24"/>
        </w:rPr>
        <w:t>she</w:t>
      </w:r>
      <w:r w:rsidRPr="00715B90">
        <w:rPr>
          <w:rFonts w:eastAsia="Times New Roman"/>
          <w:color w:val="auto"/>
          <w:sz w:val="24"/>
        </w:rPr>
        <w:t xml:space="preserve">, being a descendent to the house of </w:t>
      </w:r>
      <w:r w:rsidR="00320471" w:rsidRPr="00DA2269">
        <w:rPr>
          <w:rFonts w:eastAsia="Times New Roman"/>
          <w:color w:val="FF0000"/>
          <w:sz w:val="24"/>
        </w:rPr>
        <w:t>Father’s Family name</w:t>
      </w:r>
      <w:r w:rsidRPr="00DA2269">
        <w:rPr>
          <w:rFonts w:eastAsia="Times New Roman"/>
          <w:color w:val="FF0000"/>
          <w:sz w:val="24"/>
        </w:rPr>
        <w:t xml:space="preserve"> </w:t>
      </w:r>
      <w:r w:rsidRPr="00715B90">
        <w:rPr>
          <w:rFonts w:eastAsia="Times New Roman"/>
          <w:color w:val="auto"/>
          <w:sz w:val="24"/>
        </w:rPr>
        <w:t xml:space="preserve">and </w:t>
      </w:r>
      <w:r w:rsidR="00320471" w:rsidRPr="00DA2269">
        <w:rPr>
          <w:rFonts w:eastAsia="Times New Roman"/>
          <w:color w:val="FF0000"/>
          <w:sz w:val="24"/>
        </w:rPr>
        <w:t>Mother’s Family name</w:t>
      </w:r>
      <w:r w:rsidRPr="00DA2269">
        <w:rPr>
          <w:rFonts w:eastAsia="Times New Roman"/>
          <w:color w:val="FF0000"/>
          <w:sz w:val="24"/>
        </w:rPr>
        <w:t xml:space="preserve"> </w:t>
      </w:r>
      <w:r w:rsidRPr="00715B90">
        <w:rPr>
          <w:rFonts w:eastAsia="Times New Roman"/>
          <w:color w:val="auto"/>
          <w:sz w:val="24"/>
        </w:rPr>
        <w:t xml:space="preserve">et al, being in fact, a live and living </w:t>
      </w:r>
      <w:r w:rsidR="00320471" w:rsidRPr="006736EB">
        <w:rPr>
          <w:rFonts w:eastAsia="Times New Roman"/>
          <w:color w:val="FF0000"/>
          <w:sz w:val="24"/>
        </w:rPr>
        <w:t>man</w:t>
      </w:r>
      <w:r w:rsidR="00DA2269" w:rsidRPr="006736EB">
        <w:rPr>
          <w:rFonts w:eastAsia="Times New Roman"/>
          <w:color w:val="FF0000"/>
          <w:sz w:val="24"/>
        </w:rPr>
        <w:t xml:space="preserve"> </w:t>
      </w:r>
      <w:r w:rsidR="00320471" w:rsidRPr="006736EB">
        <w:rPr>
          <w:rFonts w:eastAsia="Times New Roman"/>
          <w:color w:val="FF0000"/>
          <w:sz w:val="24"/>
        </w:rPr>
        <w:t>/</w:t>
      </w:r>
      <w:r w:rsidR="00DA2269" w:rsidRPr="006736EB">
        <w:rPr>
          <w:rFonts w:eastAsia="Times New Roman"/>
          <w:color w:val="FF0000"/>
          <w:sz w:val="24"/>
        </w:rPr>
        <w:t xml:space="preserve"> </w:t>
      </w:r>
      <w:r w:rsidR="00320471" w:rsidRPr="006736EB">
        <w:rPr>
          <w:rFonts w:eastAsia="Times New Roman"/>
          <w:color w:val="FF0000"/>
          <w:sz w:val="24"/>
        </w:rPr>
        <w:t>woman</w:t>
      </w:r>
      <w:r w:rsidRPr="00715B90">
        <w:rPr>
          <w:rFonts w:eastAsia="Times New Roman"/>
          <w:color w:val="auto"/>
          <w:sz w:val="24"/>
        </w:rPr>
        <w:t xml:space="preserve"> by way of the following examinations, duly scribed herein by a qualified, true certified and credible medical practitioner, the following proofs of life are hereby recorded below;</w:t>
      </w:r>
    </w:p>
    <w:p w14:paraId="2178CF46" w14:textId="77777777" w:rsidR="00374EEC" w:rsidRPr="00715B90" w:rsidRDefault="00374EEC" w:rsidP="0018023D">
      <w:pPr>
        <w:spacing w:before="280" w:after="0" w:line="240" w:lineRule="auto"/>
        <w:rPr>
          <w:rFonts w:eastAsia="Times New Roman"/>
          <w:color w:val="auto"/>
          <w:sz w:val="24"/>
        </w:rPr>
      </w:pPr>
      <w:r w:rsidRPr="00715B90">
        <w:rPr>
          <w:rFonts w:eastAsia="Times New Roman"/>
          <w:color w:val="auto"/>
          <w:sz w:val="24"/>
        </w:rPr>
        <w:t xml:space="preserve">  Heart rate being;</w:t>
      </w:r>
    </w:p>
    <w:p w14:paraId="32B4749E" w14:textId="77777777" w:rsidR="00374EEC" w:rsidRPr="00715B90" w:rsidRDefault="00374EEC" w:rsidP="0018023D">
      <w:pPr>
        <w:spacing w:before="280" w:after="0" w:line="240" w:lineRule="auto"/>
        <w:rPr>
          <w:rFonts w:eastAsia="Times New Roman"/>
          <w:color w:val="auto"/>
          <w:sz w:val="24"/>
        </w:rPr>
      </w:pPr>
    </w:p>
    <w:p w14:paraId="4FEA901D"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olor w:val="auto"/>
          <w:sz w:val="20"/>
          <w:szCs w:val="20"/>
        </w:rPr>
      </w:pPr>
    </w:p>
    <w:p w14:paraId="74A783A5"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olor w:val="auto"/>
          <w:sz w:val="20"/>
          <w:szCs w:val="20"/>
        </w:rPr>
      </w:pPr>
      <w:r w:rsidRPr="00715B90">
        <w:rPr>
          <w:rFonts w:eastAsia="Courier New"/>
          <w:color w:val="auto"/>
          <w:sz w:val="20"/>
          <w:szCs w:val="20"/>
        </w:rPr>
        <w:t xml:space="preserve"> </w:t>
      </w:r>
      <w:r w:rsidRPr="00715B90">
        <w:rPr>
          <w:rFonts w:eastAsia="Times New Roman"/>
          <w:color w:val="auto"/>
          <w:sz w:val="24"/>
        </w:rPr>
        <w:t>Blood Pressure being;</w:t>
      </w:r>
    </w:p>
    <w:p w14:paraId="59724C59"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olor w:val="auto"/>
          <w:sz w:val="20"/>
          <w:szCs w:val="20"/>
        </w:rPr>
      </w:pPr>
    </w:p>
    <w:p w14:paraId="10E7D278"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olor w:val="auto"/>
          <w:sz w:val="20"/>
          <w:szCs w:val="20"/>
        </w:rPr>
      </w:pPr>
    </w:p>
    <w:p w14:paraId="2881FACB"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olor w:val="auto"/>
          <w:sz w:val="20"/>
          <w:szCs w:val="20"/>
        </w:rPr>
      </w:pPr>
    </w:p>
    <w:p w14:paraId="1D7F163D"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olor w:val="auto"/>
          <w:sz w:val="20"/>
          <w:szCs w:val="20"/>
        </w:rPr>
      </w:pPr>
      <w:r w:rsidRPr="00715B90">
        <w:rPr>
          <w:rFonts w:eastAsia="Courier New"/>
          <w:color w:val="auto"/>
          <w:sz w:val="20"/>
          <w:szCs w:val="20"/>
        </w:rPr>
        <w:t xml:space="preserve"> </w:t>
      </w:r>
      <w:r w:rsidRPr="00715B90">
        <w:rPr>
          <w:rFonts w:eastAsia="Times New Roman"/>
          <w:color w:val="auto"/>
          <w:sz w:val="24"/>
        </w:rPr>
        <w:t>O2 Saturation being;</w:t>
      </w:r>
    </w:p>
    <w:p w14:paraId="2F84E97E"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olor w:val="auto"/>
          <w:sz w:val="20"/>
          <w:szCs w:val="20"/>
        </w:rPr>
      </w:pPr>
    </w:p>
    <w:p w14:paraId="18FE5D9E"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olor w:val="auto"/>
          <w:sz w:val="20"/>
          <w:szCs w:val="20"/>
        </w:rPr>
      </w:pPr>
    </w:p>
    <w:p w14:paraId="715A3DE1"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olor w:val="auto"/>
          <w:sz w:val="20"/>
          <w:szCs w:val="20"/>
        </w:rPr>
      </w:pPr>
    </w:p>
    <w:p w14:paraId="2E04C585"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olor w:val="auto"/>
          <w:sz w:val="20"/>
          <w:szCs w:val="20"/>
        </w:rPr>
      </w:pPr>
      <w:r w:rsidRPr="00715B90">
        <w:rPr>
          <w:rFonts w:eastAsia="Courier New"/>
          <w:color w:val="auto"/>
          <w:sz w:val="20"/>
          <w:szCs w:val="20"/>
        </w:rPr>
        <w:t xml:space="preserve"> </w:t>
      </w:r>
      <w:r w:rsidRPr="00715B90">
        <w:rPr>
          <w:rFonts w:eastAsia="Times New Roman"/>
          <w:color w:val="auto"/>
          <w:sz w:val="24"/>
        </w:rPr>
        <w:t>Body Temperature being;</w:t>
      </w:r>
    </w:p>
    <w:p w14:paraId="081A3EA2"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olor w:val="auto"/>
          <w:sz w:val="20"/>
          <w:szCs w:val="20"/>
        </w:rPr>
      </w:pPr>
    </w:p>
    <w:p w14:paraId="71E192FB"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olor w:val="auto"/>
          <w:sz w:val="20"/>
          <w:szCs w:val="20"/>
        </w:rPr>
      </w:pPr>
    </w:p>
    <w:p w14:paraId="75D0A7FB"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olor w:val="auto"/>
          <w:sz w:val="20"/>
          <w:szCs w:val="20"/>
        </w:rPr>
      </w:pPr>
    </w:p>
    <w:p w14:paraId="60C951AD"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auto"/>
          <w:sz w:val="24"/>
        </w:rPr>
      </w:pPr>
      <w:r w:rsidRPr="00715B90">
        <w:rPr>
          <w:rFonts w:eastAsia="Courier New"/>
          <w:color w:val="auto"/>
          <w:sz w:val="20"/>
          <w:szCs w:val="20"/>
        </w:rPr>
        <w:t xml:space="preserve"> </w:t>
      </w:r>
      <w:r w:rsidRPr="00715B90">
        <w:rPr>
          <w:rFonts w:eastAsia="Times New Roman"/>
          <w:color w:val="auto"/>
          <w:sz w:val="24"/>
        </w:rPr>
        <w:t>Respiratory/Breathing being;</w:t>
      </w:r>
    </w:p>
    <w:p w14:paraId="264F3FAD"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auto"/>
          <w:sz w:val="24"/>
        </w:rPr>
      </w:pPr>
    </w:p>
    <w:p w14:paraId="494AA3EB"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auto"/>
          <w:sz w:val="24"/>
        </w:rPr>
      </w:pPr>
    </w:p>
    <w:p w14:paraId="4F7F4091" w14:textId="717CD766" w:rsidR="00374EEC" w:rsidRPr="00715B90" w:rsidRDefault="005B5B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auto"/>
          <w:sz w:val="24"/>
        </w:rPr>
      </w:pPr>
      <w:r w:rsidRPr="00715B90">
        <w:rPr>
          <w:rFonts w:eastAsia="Times New Roman"/>
          <w:color w:val="auto"/>
          <w:sz w:val="24"/>
        </w:rPr>
        <w:t xml:space="preserve"> </w:t>
      </w:r>
      <w:r w:rsidR="00374EEC" w:rsidRPr="00715B90">
        <w:rPr>
          <w:rFonts w:eastAsia="Times New Roman"/>
          <w:color w:val="auto"/>
          <w:sz w:val="24"/>
        </w:rPr>
        <w:t>Thumb print being;</w:t>
      </w:r>
    </w:p>
    <w:p w14:paraId="5FDCDE7B"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auto"/>
          <w:sz w:val="24"/>
        </w:rPr>
      </w:pPr>
    </w:p>
    <w:p w14:paraId="374FEC6D"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auto"/>
          <w:sz w:val="24"/>
        </w:rPr>
      </w:pPr>
    </w:p>
    <w:p w14:paraId="102DDFFA" w14:textId="2291C08B" w:rsidR="00374EEC" w:rsidRPr="00715B90" w:rsidRDefault="005B5B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eastAsia="Times New Roman"/>
          <w:color w:val="auto"/>
          <w:sz w:val="24"/>
        </w:rPr>
      </w:pPr>
      <w:r w:rsidRPr="00715B90">
        <w:rPr>
          <w:rFonts w:eastAsia="Times New Roman"/>
          <w:color w:val="auto"/>
          <w:sz w:val="24"/>
        </w:rPr>
        <w:tab/>
      </w:r>
      <w:r w:rsidR="00374EEC" w:rsidRPr="00715B90">
        <w:rPr>
          <w:rFonts w:eastAsia="Times New Roman"/>
          <w:color w:val="auto"/>
          <w:sz w:val="24"/>
        </w:rPr>
        <w:t>Photo of accurate likeness being:</w:t>
      </w:r>
    </w:p>
    <w:p w14:paraId="4AF62D25"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jc w:val="center"/>
        <w:rPr>
          <w:rFonts w:eastAsia="Times New Roman"/>
          <w:color w:val="auto"/>
          <w:sz w:val="24"/>
        </w:rPr>
      </w:pPr>
    </w:p>
    <w:p w14:paraId="612ECE8A"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eastAsia="Times New Roman"/>
          <w:color w:val="auto"/>
          <w:sz w:val="24"/>
        </w:rPr>
      </w:pPr>
    </w:p>
    <w:p w14:paraId="5BB665C3"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olor w:val="auto"/>
          <w:sz w:val="20"/>
          <w:szCs w:val="20"/>
        </w:rPr>
      </w:pPr>
    </w:p>
    <w:p w14:paraId="7F6ADDAD" w14:textId="5B9B7214"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0"/>
        <w:rPr>
          <w:rFonts w:eastAsia="Courier New"/>
          <w:color w:val="auto"/>
          <w:sz w:val="20"/>
          <w:szCs w:val="20"/>
        </w:rPr>
      </w:pPr>
      <w:r w:rsidRPr="00715B90">
        <w:rPr>
          <w:rFonts w:eastAsia="Courier New"/>
          <w:color w:val="auto"/>
          <w:sz w:val="20"/>
          <w:szCs w:val="20"/>
        </w:rPr>
        <w:t xml:space="preserve"> </w:t>
      </w:r>
      <w:proofErr w:type="gramStart"/>
      <w:r w:rsidRPr="00715B90">
        <w:rPr>
          <w:rFonts w:eastAsia="Times New Roman"/>
          <w:color w:val="auto"/>
          <w:sz w:val="24"/>
        </w:rPr>
        <w:t xml:space="preserve">I,   </w:t>
      </w:r>
      <w:proofErr w:type="gramEnd"/>
      <w:r w:rsidRPr="00715B90">
        <w:rPr>
          <w:rFonts w:eastAsia="Times New Roman"/>
          <w:color w:val="auto"/>
          <w:sz w:val="24"/>
        </w:rPr>
        <w:t xml:space="preserve">                                                                                          hereby do affirm, I did</w:t>
      </w:r>
      <w:r w:rsidR="00DA2269">
        <w:rPr>
          <w:rFonts w:eastAsia="Times New Roman"/>
          <w:color w:val="auto"/>
          <w:sz w:val="24"/>
        </w:rPr>
        <w:t xml:space="preserve"> apply my skill, knowledge and </w:t>
      </w:r>
      <w:r w:rsidRPr="00715B90">
        <w:rPr>
          <w:rFonts w:eastAsia="Times New Roman"/>
          <w:color w:val="auto"/>
          <w:sz w:val="24"/>
        </w:rPr>
        <w:t xml:space="preserve">professional medical expertise in the examination for the vital statistics of life for </w:t>
      </w:r>
    </w:p>
    <w:p w14:paraId="41C72F02" w14:textId="41ABDB3F" w:rsidR="00374EEC" w:rsidRPr="00715B90" w:rsidRDefault="00320471"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56"/>
        <w:jc w:val="left"/>
        <w:rPr>
          <w:rFonts w:eastAsia="Courier New"/>
          <w:color w:val="auto"/>
          <w:sz w:val="20"/>
          <w:szCs w:val="20"/>
        </w:rPr>
      </w:pPr>
      <w:r w:rsidRPr="005F4DB9">
        <w:rPr>
          <w:color w:val="FF0000"/>
          <w:sz w:val="24"/>
        </w:rPr>
        <w:t>First and middle names</w:t>
      </w:r>
      <w:r w:rsidR="00374EEC" w:rsidRPr="00DA2269">
        <w:rPr>
          <w:rFonts w:eastAsia="Times New Roman"/>
          <w:color w:val="auto"/>
          <w:sz w:val="24"/>
        </w:rPr>
        <w:t xml:space="preserve"> being</w:t>
      </w:r>
      <w:r w:rsidR="00374EEC" w:rsidRPr="00715B90">
        <w:rPr>
          <w:rFonts w:eastAsia="Times New Roman"/>
          <w:color w:val="auto"/>
          <w:sz w:val="24"/>
        </w:rPr>
        <w:t xml:space="preserve"> the Christian name of </w:t>
      </w:r>
      <w:r w:rsidRPr="00715B90">
        <w:rPr>
          <w:rFonts w:eastAsia="Times New Roman"/>
          <w:color w:val="auto"/>
          <w:sz w:val="24"/>
        </w:rPr>
        <w:t>he</w:t>
      </w:r>
      <w:r w:rsidR="005F4DB9">
        <w:rPr>
          <w:rFonts w:eastAsia="Times New Roman"/>
          <w:color w:val="auto"/>
          <w:sz w:val="24"/>
        </w:rPr>
        <w:t xml:space="preserve"> </w:t>
      </w:r>
      <w:r w:rsidRPr="00715B90">
        <w:rPr>
          <w:rFonts w:eastAsia="Times New Roman"/>
          <w:color w:val="auto"/>
          <w:sz w:val="24"/>
        </w:rPr>
        <w:t>/</w:t>
      </w:r>
      <w:r w:rsidR="005F4DB9">
        <w:rPr>
          <w:rFonts w:eastAsia="Times New Roman"/>
          <w:color w:val="auto"/>
          <w:sz w:val="24"/>
        </w:rPr>
        <w:t xml:space="preserve"> </w:t>
      </w:r>
      <w:r w:rsidRPr="00715B90">
        <w:rPr>
          <w:rFonts w:eastAsia="Times New Roman"/>
          <w:color w:val="auto"/>
          <w:sz w:val="24"/>
        </w:rPr>
        <w:t>she</w:t>
      </w:r>
      <w:r w:rsidR="00374EEC" w:rsidRPr="00715B90">
        <w:rPr>
          <w:rFonts w:eastAsia="Times New Roman"/>
          <w:color w:val="auto"/>
          <w:sz w:val="24"/>
        </w:rPr>
        <w:t xml:space="preserve">, being a live, living descendent to the house and bloodline of </w:t>
      </w:r>
      <w:r w:rsidRPr="005F4DB9">
        <w:rPr>
          <w:rFonts w:eastAsia="Times New Roman"/>
          <w:color w:val="FF0000"/>
          <w:sz w:val="24"/>
        </w:rPr>
        <w:t>Father’s Family name</w:t>
      </w:r>
      <w:r w:rsidR="00374EEC" w:rsidRPr="00715B90">
        <w:rPr>
          <w:rFonts w:eastAsia="Times New Roman"/>
          <w:color w:val="auto"/>
          <w:sz w:val="24"/>
        </w:rPr>
        <w:t xml:space="preserve"> and </w:t>
      </w:r>
      <w:r w:rsidRPr="005F4DB9">
        <w:rPr>
          <w:rFonts w:eastAsia="Times New Roman"/>
          <w:color w:val="FF0000"/>
          <w:sz w:val="24"/>
        </w:rPr>
        <w:t>Mother’s Family name</w:t>
      </w:r>
      <w:r w:rsidR="00374EEC" w:rsidRPr="005F4DB9">
        <w:rPr>
          <w:rFonts w:eastAsia="Times New Roman"/>
          <w:color w:val="FF0000"/>
          <w:sz w:val="24"/>
        </w:rPr>
        <w:t xml:space="preserve"> </w:t>
      </w:r>
      <w:r w:rsidR="00374EEC" w:rsidRPr="00715B90">
        <w:rPr>
          <w:rFonts w:eastAsia="Times New Roman"/>
          <w:color w:val="auto"/>
          <w:sz w:val="24"/>
        </w:rPr>
        <w:t>et al, I do also scribe as necessary the results of said examination as proof and do state so above, on this</w:t>
      </w:r>
      <w:r w:rsidR="006736EB">
        <w:rPr>
          <w:rFonts w:eastAsia="Times New Roman"/>
          <w:color w:val="auto"/>
          <w:sz w:val="24"/>
        </w:rPr>
        <w:t xml:space="preserve"> </w:t>
      </w:r>
      <w:r w:rsidR="006736EB" w:rsidRPr="006736EB">
        <w:rPr>
          <w:rFonts w:eastAsia="Times New Roman"/>
          <w:color w:val="FF0000"/>
          <w:sz w:val="24"/>
        </w:rPr>
        <w:t>number</w:t>
      </w:r>
      <w:r w:rsidR="006736EB">
        <w:rPr>
          <w:rFonts w:eastAsia="Times New Roman"/>
          <w:color w:val="auto"/>
          <w:sz w:val="24"/>
        </w:rPr>
        <w:t xml:space="preserve"> day, in the month of </w:t>
      </w:r>
      <w:r w:rsidR="006736EB" w:rsidRPr="006736EB">
        <w:rPr>
          <w:rFonts w:eastAsia="Times New Roman"/>
          <w:color w:val="FF0000"/>
          <w:sz w:val="24"/>
        </w:rPr>
        <w:t>month</w:t>
      </w:r>
      <w:r w:rsidR="00374EEC" w:rsidRPr="00715B90">
        <w:rPr>
          <w:rFonts w:eastAsia="Times New Roman"/>
          <w:color w:val="auto"/>
          <w:sz w:val="24"/>
        </w:rPr>
        <w:t xml:space="preserve">, in the year of our Lord, </w:t>
      </w:r>
      <w:r w:rsidRPr="005F4DB9">
        <w:rPr>
          <w:rFonts w:eastAsia="Times New Roman"/>
          <w:color w:val="FF0000"/>
          <w:sz w:val="24"/>
        </w:rPr>
        <w:t>year in words</w:t>
      </w:r>
      <w:r w:rsidR="00374EEC" w:rsidRPr="005F4DB9">
        <w:rPr>
          <w:rFonts w:eastAsia="Times New Roman"/>
          <w:color w:val="FF0000"/>
          <w:sz w:val="24"/>
        </w:rPr>
        <w:t xml:space="preserve"> [</w:t>
      </w:r>
      <w:r w:rsidRPr="005F4DB9">
        <w:rPr>
          <w:rFonts w:eastAsia="Times New Roman"/>
          <w:color w:val="FF0000"/>
          <w:sz w:val="24"/>
        </w:rPr>
        <w:t>year in numbers</w:t>
      </w:r>
      <w:r w:rsidR="00374EEC" w:rsidRPr="005F4DB9">
        <w:rPr>
          <w:rFonts w:eastAsia="Times New Roman"/>
          <w:color w:val="FF0000"/>
          <w:sz w:val="24"/>
        </w:rPr>
        <w:t>]</w:t>
      </w:r>
    </w:p>
    <w:p w14:paraId="11632EA1"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56"/>
        <w:jc w:val="left"/>
        <w:rPr>
          <w:rFonts w:eastAsia="Courier New"/>
          <w:color w:val="auto"/>
          <w:sz w:val="20"/>
          <w:szCs w:val="20"/>
        </w:rPr>
      </w:pPr>
    </w:p>
    <w:p w14:paraId="2500943B" w14:textId="77777777" w:rsidR="00374EEC" w:rsidRPr="00715B90" w:rsidRDefault="00374EEC" w:rsidP="001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auto"/>
          <w:sz w:val="24"/>
        </w:rPr>
      </w:pPr>
    </w:p>
    <w:p w14:paraId="48828365" w14:textId="7B8875D7" w:rsidR="00700915" w:rsidRPr="00715B90" w:rsidRDefault="00374EEC" w:rsidP="005B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olor w:val="auto"/>
          <w:sz w:val="20"/>
          <w:szCs w:val="20"/>
        </w:rPr>
      </w:pPr>
      <w:r w:rsidRPr="00715B90">
        <w:rPr>
          <w:rFonts w:eastAsia="Times New Roman"/>
          <w:color w:val="auto"/>
          <w:sz w:val="24"/>
        </w:rPr>
        <w:t>signed</w:t>
      </w:r>
    </w:p>
    <w:p w14:paraId="4CC0A24B" w14:textId="77777777" w:rsidR="00C24BED" w:rsidRPr="00715B90" w:rsidRDefault="00C24BED" w:rsidP="0018023D">
      <w:pPr>
        <w:pBdr>
          <w:top w:val="nil"/>
          <w:left w:val="nil"/>
          <w:bottom w:val="nil"/>
          <w:right w:val="nil"/>
          <w:between w:val="nil"/>
        </w:pBdr>
        <w:spacing w:after="0" w:line="240" w:lineRule="auto"/>
        <w:ind w:left="0" w:firstLine="0"/>
        <w:rPr>
          <w:b/>
          <w:color w:val="auto"/>
          <w:sz w:val="24"/>
        </w:rPr>
      </w:pPr>
    </w:p>
    <w:p w14:paraId="4EC84FE3" w14:textId="77777777" w:rsidR="000366CA" w:rsidRDefault="000366CA" w:rsidP="005F4DB9">
      <w:pPr>
        <w:pBdr>
          <w:top w:val="nil"/>
          <w:left w:val="nil"/>
          <w:bottom w:val="nil"/>
          <w:right w:val="nil"/>
          <w:between w:val="nil"/>
        </w:pBdr>
        <w:spacing w:after="0" w:line="240" w:lineRule="auto"/>
        <w:jc w:val="center"/>
        <w:rPr>
          <w:b/>
          <w:color w:val="auto"/>
          <w:sz w:val="24"/>
        </w:rPr>
      </w:pPr>
    </w:p>
    <w:p w14:paraId="1FD7218F" w14:textId="77777777" w:rsidR="000366CA" w:rsidRDefault="000366CA" w:rsidP="005F4DB9">
      <w:pPr>
        <w:pBdr>
          <w:top w:val="nil"/>
          <w:left w:val="nil"/>
          <w:bottom w:val="nil"/>
          <w:right w:val="nil"/>
          <w:between w:val="nil"/>
        </w:pBdr>
        <w:spacing w:after="0" w:line="240" w:lineRule="auto"/>
        <w:jc w:val="center"/>
        <w:rPr>
          <w:b/>
          <w:color w:val="auto"/>
          <w:sz w:val="24"/>
        </w:rPr>
      </w:pPr>
    </w:p>
    <w:p w14:paraId="7BBA93E6" w14:textId="75AD9918" w:rsidR="00374EEC" w:rsidRPr="005F4DB9" w:rsidRDefault="00374EEC" w:rsidP="005F4DB9">
      <w:pPr>
        <w:pBdr>
          <w:top w:val="nil"/>
          <w:left w:val="nil"/>
          <w:bottom w:val="nil"/>
          <w:right w:val="nil"/>
          <w:between w:val="nil"/>
        </w:pBdr>
        <w:spacing w:after="0" w:line="240" w:lineRule="auto"/>
        <w:jc w:val="center"/>
        <w:rPr>
          <w:b/>
          <w:color w:val="auto"/>
          <w:sz w:val="24"/>
        </w:rPr>
      </w:pPr>
      <w:r w:rsidRPr="00715B90">
        <w:rPr>
          <w:b/>
          <w:color w:val="auto"/>
          <w:sz w:val="24"/>
        </w:rPr>
        <w:lastRenderedPageBreak/>
        <w:t>·LIVE·LIFE·CLAIM·</w:t>
      </w:r>
      <w:r w:rsidR="005F4DB9">
        <w:rPr>
          <w:b/>
          <w:color w:val="auto"/>
          <w:sz w:val="24"/>
        </w:rPr>
        <w:t xml:space="preserve"> </w:t>
      </w:r>
      <w:r w:rsidR="006736EB">
        <w:rPr>
          <w:b/>
          <w:color w:val="auto"/>
          <w:sz w:val="24"/>
        </w:rPr>
        <w:t xml:space="preserve">of </w:t>
      </w:r>
      <w:r w:rsidR="00320471" w:rsidRPr="005F4DB9">
        <w:rPr>
          <w:color w:val="FF0000"/>
        </w:rPr>
        <w:t>First and middle names</w:t>
      </w:r>
      <w:r w:rsidRPr="00715B90">
        <w:rPr>
          <w:rFonts w:eastAsia="Times New Roman"/>
          <w:color w:val="auto"/>
          <w:sz w:val="24"/>
        </w:rPr>
        <w:t xml:space="preserve"> </w:t>
      </w:r>
    </w:p>
    <w:p w14:paraId="2795B3DB" w14:textId="77777777" w:rsidR="005F4DB9" w:rsidRPr="00715B90" w:rsidRDefault="005F4DB9" w:rsidP="0018023D">
      <w:pPr>
        <w:pBdr>
          <w:top w:val="nil"/>
          <w:left w:val="nil"/>
          <w:bottom w:val="nil"/>
          <w:right w:val="nil"/>
          <w:between w:val="nil"/>
        </w:pBdr>
        <w:spacing w:after="0" w:line="240" w:lineRule="auto"/>
        <w:jc w:val="center"/>
        <w:rPr>
          <w:rFonts w:eastAsia="Times New Roman"/>
          <w:color w:val="auto"/>
          <w:sz w:val="24"/>
        </w:rPr>
      </w:pPr>
    </w:p>
    <w:p w14:paraId="3FC8E0DB" w14:textId="69B51A2C" w:rsidR="00374EEC" w:rsidRPr="00715B90" w:rsidRDefault="00374EEC" w:rsidP="005F4DB9">
      <w:pPr>
        <w:pBdr>
          <w:top w:val="nil"/>
          <w:left w:val="nil"/>
          <w:bottom w:val="nil"/>
          <w:right w:val="nil"/>
          <w:between w:val="nil"/>
        </w:pBdr>
        <w:spacing w:after="0" w:line="240" w:lineRule="auto"/>
        <w:jc w:val="center"/>
        <w:rPr>
          <w:color w:val="auto"/>
        </w:rPr>
      </w:pPr>
      <w:r w:rsidRPr="00715B90">
        <w:rPr>
          <w:color w:val="auto"/>
        </w:rPr>
        <w:t xml:space="preserve">For the claimant/witness does have knowledge of this </w:t>
      </w:r>
      <w:r w:rsidRPr="00715B90">
        <w:rPr>
          <w:b/>
          <w:color w:val="auto"/>
        </w:rPr>
        <w:t>·</w:t>
      </w:r>
      <w:r w:rsidRPr="00715B90">
        <w:rPr>
          <w:color w:val="auto"/>
        </w:rPr>
        <w:t>LIVE</w:t>
      </w:r>
      <w:r w:rsidRPr="00715B90">
        <w:rPr>
          <w:b/>
          <w:color w:val="auto"/>
        </w:rPr>
        <w:t>·</w:t>
      </w:r>
      <w:r w:rsidRPr="00715B90">
        <w:rPr>
          <w:color w:val="auto"/>
        </w:rPr>
        <w:t>LIFE</w:t>
      </w:r>
      <w:r w:rsidRPr="00715B90">
        <w:rPr>
          <w:b/>
          <w:color w:val="auto"/>
        </w:rPr>
        <w:t>·</w:t>
      </w:r>
      <w:r w:rsidRPr="00715B90">
        <w:rPr>
          <w:color w:val="auto"/>
        </w:rPr>
        <w:t>CLAIM</w:t>
      </w:r>
      <w:r w:rsidRPr="00715B90">
        <w:rPr>
          <w:b/>
          <w:color w:val="auto"/>
        </w:rPr>
        <w:t>·</w:t>
      </w:r>
      <w:r w:rsidRPr="00715B90">
        <w:rPr>
          <w:color w:val="auto"/>
        </w:rPr>
        <w:t>, this is the claim by</w:t>
      </w:r>
    </w:p>
    <w:p w14:paraId="1867069B" w14:textId="32DCB0F1" w:rsidR="00374EEC" w:rsidRPr="00715B90" w:rsidRDefault="006736EB" w:rsidP="005F4DB9">
      <w:pPr>
        <w:pBdr>
          <w:top w:val="nil"/>
          <w:left w:val="nil"/>
          <w:bottom w:val="nil"/>
          <w:right w:val="nil"/>
          <w:between w:val="nil"/>
        </w:pBdr>
        <w:spacing w:after="115" w:line="240" w:lineRule="auto"/>
        <w:jc w:val="center"/>
        <w:rPr>
          <w:color w:val="auto"/>
        </w:rPr>
      </w:pPr>
      <w:r>
        <w:rPr>
          <w:color w:val="auto"/>
        </w:rPr>
        <w:t>the claimant being, I,</w:t>
      </w:r>
      <w:r w:rsidR="001E4EC6" w:rsidRPr="00715B90">
        <w:rPr>
          <w:color w:val="auto"/>
        </w:rPr>
        <w:t xml:space="preserve"> </w:t>
      </w:r>
      <w:r w:rsidR="001E4EC6" w:rsidRPr="005F4DB9">
        <w:rPr>
          <w:color w:val="FF0000"/>
        </w:rPr>
        <w:t>First and middle names</w:t>
      </w:r>
      <w:r w:rsidR="00374EEC" w:rsidRPr="00715B90">
        <w:rPr>
          <w:color w:val="auto"/>
        </w:rPr>
        <w:t>; and</w:t>
      </w:r>
    </w:p>
    <w:p w14:paraId="43752201" w14:textId="63BA0743" w:rsidR="00374EEC" w:rsidRPr="00715B90" w:rsidRDefault="00374EEC" w:rsidP="005F4DB9">
      <w:pPr>
        <w:pBdr>
          <w:top w:val="nil"/>
          <w:left w:val="nil"/>
          <w:bottom w:val="nil"/>
          <w:right w:val="nil"/>
          <w:between w:val="nil"/>
        </w:pBdr>
        <w:spacing w:after="58" w:line="240" w:lineRule="auto"/>
        <w:jc w:val="center"/>
        <w:rPr>
          <w:color w:val="auto"/>
        </w:rPr>
      </w:pPr>
      <w:r w:rsidRPr="00715B90">
        <w:rPr>
          <w:color w:val="auto"/>
        </w:rPr>
        <w:t>·I·</w:t>
      </w:r>
      <w:r w:rsidRPr="00715B90">
        <w:rPr>
          <w:b/>
          <w:color w:val="auto"/>
        </w:rPr>
        <w:t xml:space="preserve"> </w:t>
      </w:r>
      <w:r w:rsidRPr="00715B90">
        <w:rPr>
          <w:color w:val="auto"/>
        </w:rPr>
        <w:t xml:space="preserve">For the claimant does have knowledge of this the </w:t>
      </w:r>
      <w:r w:rsidRPr="00715B90">
        <w:rPr>
          <w:b/>
          <w:color w:val="auto"/>
        </w:rPr>
        <w:t>·</w:t>
      </w:r>
      <w:r w:rsidRPr="00715B90">
        <w:rPr>
          <w:color w:val="auto"/>
        </w:rPr>
        <w:t>LIVE</w:t>
      </w:r>
      <w:r w:rsidRPr="00715B90">
        <w:rPr>
          <w:b/>
          <w:color w:val="auto"/>
        </w:rPr>
        <w:t>·</w:t>
      </w:r>
      <w:r w:rsidRPr="00715B90">
        <w:rPr>
          <w:color w:val="auto"/>
        </w:rPr>
        <w:t>LIFE</w:t>
      </w:r>
      <w:r w:rsidRPr="00715B90">
        <w:rPr>
          <w:b/>
          <w:color w:val="auto"/>
        </w:rPr>
        <w:t>·</w:t>
      </w:r>
      <w:r w:rsidRPr="00715B90">
        <w:rPr>
          <w:color w:val="auto"/>
        </w:rPr>
        <w:t>CLAIM</w:t>
      </w:r>
      <w:r w:rsidRPr="00715B90">
        <w:rPr>
          <w:b/>
          <w:color w:val="auto"/>
        </w:rPr>
        <w:t>·</w:t>
      </w:r>
      <w:r w:rsidRPr="00715B90">
        <w:rPr>
          <w:color w:val="auto"/>
        </w:rPr>
        <w:t>,</w:t>
      </w:r>
      <w:r w:rsidRPr="00715B90">
        <w:rPr>
          <w:b/>
          <w:color w:val="auto"/>
        </w:rPr>
        <w:t xml:space="preserve"> </w:t>
      </w:r>
      <w:r w:rsidRPr="00715B90">
        <w:rPr>
          <w:color w:val="auto"/>
        </w:rPr>
        <w:t>it</w:t>
      </w:r>
      <w:r w:rsidRPr="00715B90">
        <w:rPr>
          <w:b/>
          <w:color w:val="auto"/>
        </w:rPr>
        <w:t xml:space="preserve"> </w:t>
      </w:r>
      <w:r w:rsidRPr="00715B90">
        <w:rPr>
          <w:color w:val="auto"/>
        </w:rPr>
        <w:t>is with this claim of the</w:t>
      </w:r>
    </w:p>
    <w:p w14:paraId="7FA654F4" w14:textId="3A7F30CD" w:rsidR="00374EEC" w:rsidRPr="00715B90" w:rsidRDefault="00374EEC" w:rsidP="005F4DB9">
      <w:pPr>
        <w:pBdr>
          <w:top w:val="nil"/>
          <w:left w:val="nil"/>
          <w:bottom w:val="nil"/>
          <w:right w:val="nil"/>
          <w:between w:val="nil"/>
        </w:pBdr>
        <w:spacing w:after="115" w:line="240" w:lineRule="auto"/>
        <w:ind w:left="90" w:hanging="4"/>
        <w:jc w:val="center"/>
        <w:rPr>
          <w:color w:val="auto"/>
        </w:rPr>
      </w:pPr>
      <w:r w:rsidRPr="00715B90">
        <w:rPr>
          <w:b/>
          <w:color w:val="auto"/>
        </w:rPr>
        <w:t>·</w:t>
      </w:r>
      <w:r w:rsidRPr="00715B90">
        <w:rPr>
          <w:color w:val="auto"/>
        </w:rPr>
        <w:t>LIVE</w:t>
      </w:r>
      <w:r w:rsidRPr="00715B90">
        <w:rPr>
          <w:b/>
          <w:color w:val="auto"/>
        </w:rPr>
        <w:t>·</w:t>
      </w:r>
      <w:r w:rsidRPr="00715B90">
        <w:rPr>
          <w:color w:val="auto"/>
        </w:rPr>
        <w:t>BORN</w:t>
      </w:r>
      <w:r w:rsidRPr="00715B90">
        <w:rPr>
          <w:b/>
          <w:color w:val="auto"/>
        </w:rPr>
        <w:t>·</w:t>
      </w:r>
      <w:r w:rsidRPr="00715B90">
        <w:rPr>
          <w:color w:val="auto"/>
        </w:rPr>
        <w:t>NAME</w:t>
      </w:r>
      <w:r w:rsidRPr="00715B90">
        <w:rPr>
          <w:b/>
          <w:color w:val="auto"/>
        </w:rPr>
        <w:t xml:space="preserve">· </w:t>
      </w:r>
      <w:r w:rsidR="006736EB">
        <w:rPr>
          <w:color w:val="auto"/>
        </w:rPr>
        <w:t>being</w:t>
      </w:r>
      <w:r w:rsidR="001E4EC6" w:rsidRPr="00715B90">
        <w:rPr>
          <w:color w:val="auto"/>
        </w:rPr>
        <w:t xml:space="preserve"> </w:t>
      </w:r>
      <w:r w:rsidR="001E4EC6" w:rsidRPr="005F4DB9">
        <w:rPr>
          <w:color w:val="FF0000"/>
        </w:rPr>
        <w:t>First and middle names</w:t>
      </w:r>
      <w:r w:rsidR="005F4DB9">
        <w:rPr>
          <w:color w:val="auto"/>
        </w:rPr>
        <w:t xml:space="preserve"> on this</w:t>
      </w:r>
      <w:r w:rsidR="001E4EC6" w:rsidRPr="00715B90">
        <w:rPr>
          <w:bCs/>
          <w:color w:val="auto"/>
        </w:rPr>
        <w:t xml:space="preserve"> </w:t>
      </w:r>
      <w:r w:rsidR="001E4EC6" w:rsidRPr="005F4DB9">
        <w:rPr>
          <w:bCs/>
          <w:color w:val="FF0000"/>
        </w:rPr>
        <w:t>number</w:t>
      </w:r>
      <w:r w:rsidR="005F4DB9">
        <w:rPr>
          <w:color w:val="auto"/>
        </w:rPr>
        <w:t xml:space="preserve"> day, </w:t>
      </w:r>
      <w:proofErr w:type="gramStart"/>
      <w:r w:rsidR="005F4DB9">
        <w:rPr>
          <w:color w:val="auto"/>
        </w:rPr>
        <w:t>of</w:t>
      </w:r>
      <w:r w:rsidRPr="00715B90">
        <w:rPr>
          <w:color w:val="auto"/>
        </w:rPr>
        <w:t xml:space="preserve">  </w:t>
      </w:r>
      <w:r w:rsidRPr="005F4DB9">
        <w:rPr>
          <w:color w:val="FF0000"/>
        </w:rPr>
        <w:t>month</w:t>
      </w:r>
      <w:proofErr w:type="gramEnd"/>
      <w:r w:rsidRPr="00715B90">
        <w:rPr>
          <w:color w:val="auto"/>
        </w:rPr>
        <w:t xml:space="preserve"> in the year of our Lord, </w:t>
      </w:r>
      <w:r w:rsidR="001E4EC6" w:rsidRPr="005F4DB9">
        <w:rPr>
          <w:color w:val="FF0000"/>
        </w:rPr>
        <w:t>Year in words</w:t>
      </w:r>
      <w:r w:rsidRPr="005F4DB9">
        <w:rPr>
          <w:color w:val="FF0000"/>
        </w:rPr>
        <w:t xml:space="preserve"> [</w:t>
      </w:r>
      <w:r w:rsidR="001E4EC6" w:rsidRPr="005F4DB9">
        <w:rPr>
          <w:color w:val="FF0000"/>
        </w:rPr>
        <w:t>Year in numbers</w:t>
      </w:r>
      <w:r w:rsidRPr="005F4DB9">
        <w:rPr>
          <w:color w:val="FF0000"/>
        </w:rPr>
        <w:t>]</w:t>
      </w:r>
    </w:p>
    <w:p w14:paraId="2B16179E" w14:textId="39C54186" w:rsidR="00374EEC" w:rsidRPr="00715B90" w:rsidRDefault="00374EEC" w:rsidP="005F4DB9">
      <w:pPr>
        <w:pBdr>
          <w:top w:val="nil"/>
          <w:left w:val="nil"/>
          <w:bottom w:val="nil"/>
          <w:right w:val="nil"/>
          <w:between w:val="nil"/>
        </w:pBdr>
        <w:spacing w:after="115" w:line="240" w:lineRule="auto"/>
        <w:ind w:left="90" w:hanging="4"/>
        <w:jc w:val="center"/>
        <w:rPr>
          <w:color w:val="auto"/>
        </w:rPr>
      </w:pPr>
      <w:r w:rsidRPr="00715B90">
        <w:rPr>
          <w:color w:val="auto"/>
        </w:rPr>
        <w:t xml:space="preserve">by these witnesses to this, the </w:t>
      </w:r>
      <w:r w:rsidRPr="00715B90">
        <w:rPr>
          <w:b/>
          <w:color w:val="auto"/>
        </w:rPr>
        <w:t>·</w:t>
      </w:r>
      <w:r w:rsidRPr="00715B90">
        <w:rPr>
          <w:color w:val="auto"/>
        </w:rPr>
        <w:t>LIVE</w:t>
      </w:r>
      <w:r w:rsidRPr="00715B90">
        <w:rPr>
          <w:b/>
          <w:color w:val="auto"/>
        </w:rPr>
        <w:t>·</w:t>
      </w:r>
      <w:r w:rsidRPr="00715B90">
        <w:rPr>
          <w:color w:val="auto"/>
        </w:rPr>
        <w:t>LIFE</w:t>
      </w:r>
      <w:r w:rsidRPr="00715B90">
        <w:rPr>
          <w:b/>
          <w:color w:val="auto"/>
        </w:rPr>
        <w:t>·</w:t>
      </w:r>
      <w:r w:rsidRPr="00715B90">
        <w:rPr>
          <w:color w:val="auto"/>
        </w:rPr>
        <w:t>CLAIM</w:t>
      </w:r>
      <w:r w:rsidRPr="00715B90">
        <w:rPr>
          <w:b/>
          <w:color w:val="auto"/>
        </w:rPr>
        <w:t>·</w:t>
      </w:r>
      <w:r w:rsidRPr="00715B90">
        <w:rPr>
          <w:color w:val="auto"/>
        </w:rPr>
        <w:t xml:space="preserve"> of I, being </w:t>
      </w:r>
      <w:r w:rsidR="001E4EC6" w:rsidRPr="005F4DB9">
        <w:rPr>
          <w:color w:val="FF0000"/>
        </w:rPr>
        <w:t>First and middle names</w:t>
      </w:r>
      <w:r w:rsidRPr="00715B90">
        <w:rPr>
          <w:color w:val="auto"/>
        </w:rPr>
        <w:t>, being the claimant; and</w:t>
      </w:r>
    </w:p>
    <w:p w14:paraId="0994CF5C" w14:textId="72B58A26" w:rsidR="00374EEC" w:rsidRPr="00715B90" w:rsidRDefault="00374EEC" w:rsidP="005F4DB9">
      <w:pPr>
        <w:pBdr>
          <w:top w:val="nil"/>
          <w:left w:val="nil"/>
          <w:bottom w:val="nil"/>
          <w:right w:val="nil"/>
          <w:between w:val="nil"/>
        </w:pBdr>
        <w:spacing w:after="0" w:line="240" w:lineRule="auto"/>
        <w:jc w:val="center"/>
        <w:rPr>
          <w:color w:val="auto"/>
        </w:rPr>
      </w:pPr>
      <w:r w:rsidRPr="00715B90">
        <w:rPr>
          <w:color w:val="auto"/>
        </w:rPr>
        <w:t xml:space="preserve">·II· For these the witnesses, having knowledge of this the </w:t>
      </w:r>
      <w:r w:rsidRPr="00715B90">
        <w:rPr>
          <w:b/>
          <w:color w:val="auto"/>
        </w:rPr>
        <w:t>·</w:t>
      </w:r>
      <w:r w:rsidRPr="00715B90">
        <w:rPr>
          <w:color w:val="auto"/>
        </w:rPr>
        <w:t>LIVE</w:t>
      </w:r>
      <w:r w:rsidRPr="00715B90">
        <w:rPr>
          <w:b/>
          <w:color w:val="auto"/>
        </w:rPr>
        <w:t>·</w:t>
      </w:r>
      <w:r w:rsidRPr="00715B90">
        <w:rPr>
          <w:color w:val="auto"/>
        </w:rPr>
        <w:t>LIFE</w:t>
      </w:r>
      <w:r w:rsidRPr="00715B90">
        <w:rPr>
          <w:b/>
          <w:color w:val="auto"/>
        </w:rPr>
        <w:t>·</w:t>
      </w:r>
      <w:r w:rsidRPr="00715B90">
        <w:rPr>
          <w:color w:val="auto"/>
        </w:rPr>
        <w:t>CLAIM</w:t>
      </w:r>
      <w:r w:rsidRPr="00715B90">
        <w:rPr>
          <w:b/>
          <w:color w:val="auto"/>
        </w:rPr>
        <w:t xml:space="preserve">· </w:t>
      </w:r>
      <w:r w:rsidRPr="00715B90">
        <w:rPr>
          <w:color w:val="auto"/>
        </w:rPr>
        <w:t>of I, being</w:t>
      </w:r>
    </w:p>
    <w:p w14:paraId="35F3FB52" w14:textId="1CDBDF77" w:rsidR="00374EEC" w:rsidRPr="00715B90" w:rsidRDefault="001E4EC6" w:rsidP="005F4DB9">
      <w:pPr>
        <w:pBdr>
          <w:top w:val="nil"/>
          <w:left w:val="nil"/>
          <w:bottom w:val="nil"/>
          <w:right w:val="nil"/>
          <w:between w:val="nil"/>
        </w:pBdr>
        <w:spacing w:after="58" w:line="240" w:lineRule="auto"/>
        <w:ind w:left="90" w:hanging="4"/>
        <w:jc w:val="center"/>
        <w:rPr>
          <w:color w:val="auto"/>
        </w:rPr>
      </w:pPr>
      <w:r w:rsidRPr="005F4DB9">
        <w:rPr>
          <w:color w:val="FF0000"/>
        </w:rPr>
        <w:t>First and middle names</w:t>
      </w:r>
      <w:r w:rsidR="00374EEC" w:rsidRPr="00715B90">
        <w:rPr>
          <w:color w:val="auto"/>
        </w:rPr>
        <w:t xml:space="preserve">, being the claimant, is within the location; the </w:t>
      </w:r>
      <w:r w:rsidR="00374EEC" w:rsidRPr="005F4DB9">
        <w:rPr>
          <w:color w:val="FF0000"/>
        </w:rPr>
        <w:t xml:space="preserve">town/city </w:t>
      </w:r>
      <w:r w:rsidR="00374EEC" w:rsidRPr="00715B90">
        <w:rPr>
          <w:color w:val="auto"/>
        </w:rPr>
        <w:t xml:space="preserve">being; </w:t>
      </w:r>
      <w:r w:rsidRPr="005F4DB9">
        <w:rPr>
          <w:color w:val="FF0000"/>
        </w:rPr>
        <w:t>Town/city name</w:t>
      </w:r>
      <w:r w:rsidR="00374EEC" w:rsidRPr="00715B90">
        <w:rPr>
          <w:color w:val="auto"/>
        </w:rPr>
        <w:t xml:space="preserve">, the territory being; </w:t>
      </w:r>
      <w:r w:rsidRPr="00715B90">
        <w:rPr>
          <w:color w:val="auto"/>
        </w:rPr>
        <w:t>Regional area</w:t>
      </w:r>
      <w:r w:rsidR="00374EEC" w:rsidRPr="00715B90">
        <w:rPr>
          <w:color w:val="auto"/>
        </w:rPr>
        <w:t xml:space="preserve"> the Nation being; New Zealand</w:t>
      </w:r>
    </w:p>
    <w:p w14:paraId="6BFD5BB1" w14:textId="462375D2" w:rsidR="00374EEC" w:rsidRPr="00715B90" w:rsidRDefault="00374EEC" w:rsidP="005F4DB9">
      <w:pPr>
        <w:pBdr>
          <w:top w:val="nil"/>
          <w:left w:val="nil"/>
          <w:bottom w:val="nil"/>
          <w:right w:val="nil"/>
          <w:between w:val="nil"/>
        </w:pBdr>
        <w:spacing w:after="0" w:line="240" w:lineRule="auto"/>
        <w:ind w:left="90" w:hanging="4"/>
        <w:jc w:val="center"/>
        <w:rPr>
          <w:color w:val="auto"/>
        </w:rPr>
      </w:pPr>
      <w:r w:rsidRPr="00715B90">
        <w:rPr>
          <w:color w:val="auto"/>
        </w:rPr>
        <w:t xml:space="preserve">I am I, </w:t>
      </w:r>
      <w:r w:rsidR="006736EB" w:rsidRPr="005F4DB9">
        <w:rPr>
          <w:color w:val="FF0000"/>
        </w:rPr>
        <w:t>First and middle names</w:t>
      </w:r>
      <w:r w:rsidRPr="00715B90">
        <w:rPr>
          <w:color w:val="auto"/>
        </w:rPr>
        <w:t xml:space="preserve">, a Live, </w:t>
      </w:r>
      <w:proofErr w:type="gramStart"/>
      <w:r w:rsidRPr="00715B90">
        <w:rPr>
          <w:color w:val="auto"/>
        </w:rPr>
        <w:t>Living</w:t>
      </w:r>
      <w:proofErr w:type="gramEnd"/>
      <w:r w:rsidRPr="00715B90">
        <w:rPr>
          <w:color w:val="auto"/>
        </w:rPr>
        <w:t xml:space="preserve"> </w:t>
      </w:r>
      <w:r w:rsidRPr="00DE6F2A">
        <w:rPr>
          <w:color w:val="FF0000"/>
        </w:rPr>
        <w:t>woman</w:t>
      </w:r>
      <w:r w:rsidRPr="00715B90">
        <w:rPr>
          <w:color w:val="auto"/>
        </w:rPr>
        <w:t xml:space="preserve">, Genesis chapter two [2] verse seven [7], I am I, </w:t>
      </w:r>
      <w:r w:rsidR="001E4EC6" w:rsidRPr="005F4DB9">
        <w:rPr>
          <w:color w:val="FF0000"/>
        </w:rPr>
        <w:t>First and middle names</w:t>
      </w:r>
      <w:r w:rsidR="006736EB">
        <w:rPr>
          <w:color w:val="auto"/>
        </w:rPr>
        <w:t xml:space="preserve"> </w:t>
      </w:r>
      <w:r w:rsidRPr="00715B90">
        <w:rPr>
          <w:color w:val="auto"/>
        </w:rPr>
        <w:t>the Live, Living claimant and the Live-born offspring to the parents being;</w:t>
      </w:r>
    </w:p>
    <w:p w14:paraId="71B38C82" w14:textId="7A50FEE5" w:rsidR="00374EEC" w:rsidRPr="00715B90" w:rsidRDefault="00374EEC" w:rsidP="005F4DB9">
      <w:pPr>
        <w:pBdr>
          <w:top w:val="nil"/>
          <w:left w:val="nil"/>
          <w:bottom w:val="nil"/>
          <w:right w:val="nil"/>
          <w:between w:val="nil"/>
        </w:pBdr>
        <w:spacing w:after="115" w:line="240" w:lineRule="auto"/>
        <w:jc w:val="center"/>
        <w:rPr>
          <w:color w:val="auto"/>
        </w:rPr>
      </w:pPr>
      <w:r w:rsidRPr="00715B90">
        <w:rPr>
          <w:b/>
          <w:color w:val="auto"/>
        </w:rPr>
        <w:t>·</w:t>
      </w:r>
      <w:r w:rsidRPr="00715B90">
        <w:rPr>
          <w:color w:val="auto"/>
        </w:rPr>
        <w:t>THE</w:t>
      </w:r>
      <w:r w:rsidRPr="00715B90">
        <w:rPr>
          <w:b/>
          <w:color w:val="auto"/>
        </w:rPr>
        <w:t>·</w:t>
      </w:r>
      <w:r w:rsidRPr="00715B90">
        <w:rPr>
          <w:color w:val="auto"/>
        </w:rPr>
        <w:t>MOTHER</w:t>
      </w:r>
      <w:r w:rsidRPr="00715B90">
        <w:rPr>
          <w:b/>
          <w:color w:val="auto"/>
        </w:rPr>
        <w:t>·</w:t>
      </w:r>
      <w:r w:rsidRPr="00715B90">
        <w:rPr>
          <w:color w:val="auto"/>
        </w:rPr>
        <w:t>BEING</w:t>
      </w:r>
      <w:r w:rsidRPr="00715B90">
        <w:rPr>
          <w:b/>
          <w:color w:val="auto"/>
        </w:rPr>
        <w:t>·</w:t>
      </w:r>
      <w:r w:rsidRPr="00715B90">
        <w:rPr>
          <w:color w:val="auto"/>
        </w:rPr>
        <w:t xml:space="preserve">; </w:t>
      </w:r>
      <w:r w:rsidR="001E4EC6" w:rsidRPr="005F4DB9">
        <w:rPr>
          <w:color w:val="FF0000"/>
        </w:rPr>
        <w:t>First and middle names</w:t>
      </w:r>
    </w:p>
    <w:p w14:paraId="10225722" w14:textId="40D4E03C" w:rsidR="00374EEC" w:rsidRPr="00715B90" w:rsidRDefault="00374EEC" w:rsidP="005F4DB9">
      <w:pPr>
        <w:pBdr>
          <w:top w:val="nil"/>
          <w:left w:val="nil"/>
          <w:bottom w:val="nil"/>
          <w:right w:val="nil"/>
          <w:between w:val="nil"/>
        </w:pBdr>
        <w:spacing w:after="115" w:line="240" w:lineRule="auto"/>
        <w:jc w:val="center"/>
        <w:rPr>
          <w:color w:val="auto"/>
        </w:rPr>
      </w:pPr>
      <w:r w:rsidRPr="00715B90">
        <w:rPr>
          <w:b/>
          <w:color w:val="auto"/>
        </w:rPr>
        <w:t>·</w:t>
      </w:r>
      <w:r w:rsidRPr="00715B90">
        <w:rPr>
          <w:color w:val="auto"/>
        </w:rPr>
        <w:t>THE</w:t>
      </w:r>
      <w:r w:rsidRPr="00715B90">
        <w:rPr>
          <w:b/>
          <w:color w:val="auto"/>
        </w:rPr>
        <w:t>·</w:t>
      </w:r>
      <w:r w:rsidRPr="00715B90">
        <w:rPr>
          <w:color w:val="auto"/>
        </w:rPr>
        <w:t>FATHER</w:t>
      </w:r>
      <w:r w:rsidRPr="00715B90">
        <w:rPr>
          <w:b/>
          <w:color w:val="auto"/>
        </w:rPr>
        <w:t>·</w:t>
      </w:r>
      <w:r w:rsidRPr="00715B90">
        <w:rPr>
          <w:color w:val="auto"/>
        </w:rPr>
        <w:t>BEING</w:t>
      </w:r>
      <w:r w:rsidRPr="00715B90">
        <w:rPr>
          <w:b/>
          <w:color w:val="auto"/>
        </w:rPr>
        <w:t>·</w:t>
      </w:r>
      <w:r w:rsidRPr="00715B90">
        <w:rPr>
          <w:color w:val="auto"/>
        </w:rPr>
        <w:t xml:space="preserve">; </w:t>
      </w:r>
      <w:r w:rsidR="001E4EC6" w:rsidRPr="005F4DB9">
        <w:rPr>
          <w:color w:val="FF0000"/>
        </w:rPr>
        <w:t>First and middle names</w:t>
      </w:r>
    </w:p>
    <w:p w14:paraId="78764667" w14:textId="190C8AE4" w:rsidR="001E4EC6" w:rsidRPr="00715B90" w:rsidRDefault="00374EEC" w:rsidP="005F4DB9">
      <w:pPr>
        <w:pBdr>
          <w:top w:val="nil"/>
          <w:left w:val="nil"/>
          <w:bottom w:val="nil"/>
          <w:right w:val="nil"/>
          <w:between w:val="nil"/>
        </w:pBdr>
        <w:spacing w:after="0" w:line="240" w:lineRule="auto"/>
        <w:ind w:left="90" w:hanging="4"/>
        <w:jc w:val="center"/>
        <w:rPr>
          <w:color w:val="auto"/>
        </w:rPr>
      </w:pPr>
      <w:r w:rsidRPr="00715B90">
        <w:rPr>
          <w:b/>
          <w:color w:val="auto"/>
        </w:rPr>
        <w:t>·</w:t>
      </w:r>
      <w:r w:rsidRPr="00715B90">
        <w:rPr>
          <w:color w:val="auto"/>
        </w:rPr>
        <w:t>III</w:t>
      </w:r>
      <w:r w:rsidRPr="00715B90">
        <w:rPr>
          <w:b/>
          <w:color w:val="auto"/>
        </w:rPr>
        <w:t>·</w:t>
      </w:r>
      <w:r w:rsidRPr="00715B90">
        <w:rPr>
          <w:color w:val="auto"/>
        </w:rPr>
        <w:t xml:space="preserve"> For these the witnesses to the </w:t>
      </w:r>
      <w:r w:rsidRPr="00715B90">
        <w:rPr>
          <w:b/>
          <w:color w:val="auto"/>
        </w:rPr>
        <w:t>·</w:t>
      </w:r>
      <w:r w:rsidRPr="00715B90">
        <w:rPr>
          <w:color w:val="auto"/>
        </w:rPr>
        <w:t>LIVE</w:t>
      </w:r>
      <w:r w:rsidRPr="00715B90">
        <w:rPr>
          <w:b/>
          <w:color w:val="auto"/>
        </w:rPr>
        <w:t>·</w:t>
      </w:r>
      <w:r w:rsidRPr="00715B90">
        <w:rPr>
          <w:color w:val="auto"/>
        </w:rPr>
        <w:t>LIFE</w:t>
      </w:r>
      <w:r w:rsidRPr="00715B90">
        <w:rPr>
          <w:b/>
          <w:color w:val="auto"/>
        </w:rPr>
        <w:t>·</w:t>
      </w:r>
      <w:r w:rsidRPr="00715B90">
        <w:rPr>
          <w:color w:val="auto"/>
        </w:rPr>
        <w:t>CLAIM</w:t>
      </w:r>
      <w:r w:rsidRPr="00715B90">
        <w:rPr>
          <w:b/>
          <w:color w:val="auto"/>
        </w:rPr>
        <w:t>·</w:t>
      </w:r>
      <w:r w:rsidR="006736EB">
        <w:rPr>
          <w:color w:val="auto"/>
        </w:rPr>
        <w:t xml:space="preserve"> of I, being </w:t>
      </w:r>
      <w:r w:rsidR="001E4EC6" w:rsidRPr="005F4DB9">
        <w:rPr>
          <w:color w:val="FF0000"/>
        </w:rPr>
        <w:t>First and middle names</w:t>
      </w:r>
      <w:r w:rsidRPr="00715B90">
        <w:rPr>
          <w:color w:val="auto"/>
        </w:rPr>
        <w:t>, are with the claim for this</w:t>
      </w:r>
      <w:r w:rsidRPr="00715B90">
        <w:rPr>
          <w:b/>
          <w:color w:val="auto"/>
        </w:rPr>
        <w:t xml:space="preserve"> </w:t>
      </w:r>
      <w:r w:rsidRPr="00715B90">
        <w:rPr>
          <w:color w:val="auto"/>
        </w:rPr>
        <w:t xml:space="preserve">the </w:t>
      </w:r>
      <w:r w:rsidRPr="00715B90">
        <w:rPr>
          <w:b/>
          <w:color w:val="auto"/>
        </w:rPr>
        <w:t>·</w:t>
      </w:r>
      <w:r w:rsidRPr="00715B90">
        <w:rPr>
          <w:color w:val="auto"/>
        </w:rPr>
        <w:t>LIVE</w:t>
      </w:r>
      <w:r w:rsidRPr="00715B90">
        <w:rPr>
          <w:b/>
          <w:color w:val="auto"/>
        </w:rPr>
        <w:t>·</w:t>
      </w:r>
      <w:r w:rsidRPr="00715B90">
        <w:rPr>
          <w:color w:val="auto"/>
        </w:rPr>
        <w:t>LIFE</w:t>
      </w:r>
      <w:r w:rsidRPr="00715B90">
        <w:rPr>
          <w:b/>
          <w:color w:val="auto"/>
        </w:rPr>
        <w:t>·</w:t>
      </w:r>
      <w:r w:rsidRPr="00715B90">
        <w:rPr>
          <w:color w:val="auto"/>
        </w:rPr>
        <w:t>CLAIM</w:t>
      </w:r>
      <w:r w:rsidRPr="00715B90">
        <w:rPr>
          <w:b/>
          <w:color w:val="auto"/>
        </w:rPr>
        <w:t>·</w:t>
      </w:r>
      <w:r w:rsidRPr="00715B90">
        <w:rPr>
          <w:color w:val="auto"/>
        </w:rPr>
        <w:t xml:space="preserve"> of I, being </w:t>
      </w:r>
      <w:r w:rsidR="001E4EC6" w:rsidRPr="005F4DB9">
        <w:rPr>
          <w:color w:val="FF0000"/>
        </w:rPr>
        <w:t>First and middle names</w:t>
      </w:r>
      <w:r w:rsidRPr="00715B90">
        <w:rPr>
          <w:color w:val="auto"/>
        </w:rPr>
        <w:t>;</w:t>
      </w:r>
    </w:p>
    <w:p w14:paraId="1075693A" w14:textId="0019CA65" w:rsidR="00374EEC" w:rsidRPr="00715B90" w:rsidRDefault="00374EEC" w:rsidP="0018023D">
      <w:pPr>
        <w:pBdr>
          <w:top w:val="nil"/>
          <w:left w:val="nil"/>
          <w:bottom w:val="nil"/>
          <w:right w:val="nil"/>
          <w:between w:val="nil"/>
        </w:pBdr>
        <w:spacing w:after="0" w:line="240" w:lineRule="auto"/>
        <w:rPr>
          <w:color w:val="auto"/>
        </w:rPr>
      </w:pPr>
      <w:r w:rsidRPr="00715B90">
        <w:rPr>
          <w:color w:val="auto"/>
        </w:rPr>
        <w:t xml:space="preserve"> </w:t>
      </w:r>
    </w:p>
    <w:p w14:paraId="5569D321" w14:textId="77777777" w:rsidR="00F819BE" w:rsidRDefault="00F819BE" w:rsidP="0018023D">
      <w:pPr>
        <w:pBdr>
          <w:top w:val="nil"/>
          <w:left w:val="nil"/>
          <w:bottom w:val="nil"/>
          <w:right w:val="nil"/>
          <w:between w:val="nil"/>
        </w:pBdr>
        <w:spacing w:after="461" w:line="240" w:lineRule="auto"/>
        <w:rPr>
          <w:color w:val="auto"/>
        </w:rPr>
      </w:pPr>
    </w:p>
    <w:p w14:paraId="0352A08E" w14:textId="58E39C85" w:rsidR="00374EEC" w:rsidRPr="00715B90" w:rsidRDefault="00ED5B2F" w:rsidP="0018023D">
      <w:pPr>
        <w:pBdr>
          <w:top w:val="nil"/>
          <w:left w:val="nil"/>
          <w:bottom w:val="nil"/>
          <w:right w:val="nil"/>
          <w:between w:val="nil"/>
        </w:pBdr>
        <w:spacing w:after="461" w:line="240" w:lineRule="auto"/>
        <w:rPr>
          <w:color w:val="auto"/>
        </w:rPr>
      </w:pPr>
      <w:r>
        <w:rPr>
          <w:color w:val="auto"/>
        </w:rPr>
        <w:t>Name of Witness</w:t>
      </w:r>
      <w:r w:rsidRPr="00715B90">
        <w:rPr>
          <w:color w:val="auto"/>
        </w:rPr>
        <w:t xml:space="preserve"> </w:t>
      </w:r>
      <w:r>
        <w:rPr>
          <w:color w:val="auto"/>
        </w:rPr>
        <w:t xml:space="preserve">One and </w:t>
      </w:r>
      <w:r w:rsidRPr="00715B90">
        <w:rPr>
          <w:color w:val="auto"/>
        </w:rPr>
        <w:t>Autograph</w:t>
      </w:r>
    </w:p>
    <w:p w14:paraId="2CBA1FA9" w14:textId="77777777" w:rsidR="001E4EC6" w:rsidRPr="00715B90" w:rsidRDefault="001E4EC6" w:rsidP="0018023D">
      <w:pPr>
        <w:pBdr>
          <w:top w:val="nil"/>
          <w:left w:val="nil"/>
          <w:bottom w:val="nil"/>
          <w:right w:val="nil"/>
          <w:between w:val="nil"/>
        </w:pBdr>
        <w:spacing w:after="461" w:line="240" w:lineRule="auto"/>
        <w:rPr>
          <w:color w:val="auto"/>
        </w:rPr>
      </w:pPr>
    </w:p>
    <w:p w14:paraId="13E609D5" w14:textId="6284CF65" w:rsidR="00374EEC" w:rsidRPr="00715B90" w:rsidRDefault="00ED5B2F" w:rsidP="0018023D">
      <w:pPr>
        <w:pBdr>
          <w:top w:val="nil"/>
          <w:left w:val="nil"/>
          <w:bottom w:val="nil"/>
          <w:right w:val="nil"/>
          <w:between w:val="nil"/>
        </w:pBdr>
        <w:spacing w:after="461" w:line="240" w:lineRule="auto"/>
        <w:rPr>
          <w:color w:val="auto"/>
        </w:rPr>
      </w:pPr>
      <w:r>
        <w:rPr>
          <w:color w:val="auto"/>
        </w:rPr>
        <w:t xml:space="preserve">Name of Witness Two and </w:t>
      </w:r>
      <w:r w:rsidR="001E4EC6" w:rsidRPr="00715B90">
        <w:rPr>
          <w:color w:val="auto"/>
        </w:rPr>
        <w:t xml:space="preserve">Autograph </w:t>
      </w:r>
    </w:p>
    <w:p w14:paraId="4979BB6F" w14:textId="77777777" w:rsidR="001E4EC6" w:rsidRPr="00715B90" w:rsidRDefault="001E4EC6" w:rsidP="0018023D">
      <w:pPr>
        <w:pBdr>
          <w:top w:val="nil"/>
          <w:left w:val="nil"/>
          <w:bottom w:val="nil"/>
          <w:right w:val="nil"/>
          <w:between w:val="nil"/>
        </w:pBdr>
        <w:spacing w:after="461" w:line="240" w:lineRule="auto"/>
        <w:rPr>
          <w:color w:val="auto"/>
        </w:rPr>
      </w:pPr>
    </w:p>
    <w:p w14:paraId="000D526E" w14:textId="248D3980" w:rsidR="001E4EC6" w:rsidRPr="00715B90" w:rsidRDefault="00ED5B2F" w:rsidP="00F819BE">
      <w:pPr>
        <w:pBdr>
          <w:top w:val="nil"/>
          <w:left w:val="nil"/>
          <w:bottom w:val="nil"/>
          <w:right w:val="nil"/>
          <w:between w:val="nil"/>
        </w:pBdr>
        <w:spacing w:after="173" w:line="240" w:lineRule="auto"/>
        <w:rPr>
          <w:color w:val="auto"/>
        </w:rPr>
      </w:pPr>
      <w:r>
        <w:rPr>
          <w:color w:val="auto"/>
        </w:rPr>
        <w:t xml:space="preserve">Name of Witness Three and </w:t>
      </w:r>
      <w:r w:rsidR="001E4EC6" w:rsidRPr="00715B90">
        <w:rPr>
          <w:color w:val="auto"/>
        </w:rPr>
        <w:t xml:space="preserve">Autograph </w:t>
      </w:r>
    </w:p>
    <w:p w14:paraId="56C559F7" w14:textId="77777777" w:rsidR="001E4EC6" w:rsidRPr="00715B90" w:rsidRDefault="001E4EC6" w:rsidP="0018023D">
      <w:pPr>
        <w:pBdr>
          <w:top w:val="nil"/>
          <w:left w:val="nil"/>
          <w:bottom w:val="nil"/>
          <w:right w:val="nil"/>
          <w:between w:val="nil"/>
        </w:pBdr>
        <w:spacing w:after="173" w:line="240" w:lineRule="auto"/>
        <w:rPr>
          <w:color w:val="auto"/>
        </w:rPr>
      </w:pPr>
    </w:p>
    <w:p w14:paraId="45279096" w14:textId="77777777" w:rsidR="00374EEC" w:rsidRPr="00715B90" w:rsidRDefault="00374EEC" w:rsidP="0018023D">
      <w:pPr>
        <w:pBdr>
          <w:top w:val="nil"/>
          <w:left w:val="nil"/>
          <w:bottom w:val="nil"/>
          <w:right w:val="nil"/>
          <w:between w:val="nil"/>
        </w:pBdr>
        <w:spacing w:after="0" w:line="240" w:lineRule="auto"/>
        <w:rPr>
          <w:color w:val="auto"/>
        </w:rPr>
      </w:pPr>
      <w:r w:rsidRPr="00715B90">
        <w:rPr>
          <w:b/>
          <w:color w:val="auto"/>
        </w:rPr>
        <w:t>·</w:t>
      </w:r>
      <w:r w:rsidRPr="00715B90">
        <w:rPr>
          <w:color w:val="auto"/>
        </w:rPr>
        <w:t>IV</w:t>
      </w:r>
      <w:r w:rsidRPr="00715B90">
        <w:rPr>
          <w:b/>
          <w:color w:val="auto"/>
        </w:rPr>
        <w:t xml:space="preserve">· </w:t>
      </w:r>
      <w:r w:rsidRPr="00715B90">
        <w:rPr>
          <w:color w:val="auto"/>
        </w:rPr>
        <w:t xml:space="preserve">For this picture, this fingerprint-natural-seal of the claimant are with these </w:t>
      </w:r>
    </w:p>
    <w:p w14:paraId="19E2ACBA" w14:textId="2F6509FF" w:rsidR="00374EEC" w:rsidRPr="00715B90" w:rsidRDefault="00374EEC" w:rsidP="0018023D">
      <w:pPr>
        <w:pBdr>
          <w:top w:val="nil"/>
          <w:left w:val="nil"/>
          <w:bottom w:val="nil"/>
          <w:right w:val="nil"/>
          <w:between w:val="nil"/>
        </w:pBdr>
        <w:spacing w:after="58" w:line="240" w:lineRule="auto"/>
        <w:jc w:val="center"/>
        <w:rPr>
          <w:color w:val="auto"/>
        </w:rPr>
      </w:pPr>
      <w:r w:rsidRPr="00715B90">
        <w:rPr>
          <w:color w:val="auto"/>
        </w:rPr>
        <w:t xml:space="preserve">claims of this </w:t>
      </w:r>
      <w:r w:rsidRPr="00715B90">
        <w:rPr>
          <w:b/>
          <w:color w:val="auto"/>
        </w:rPr>
        <w:t>·</w:t>
      </w:r>
      <w:r w:rsidRPr="00715B90">
        <w:rPr>
          <w:color w:val="auto"/>
        </w:rPr>
        <w:t>LIVE</w:t>
      </w:r>
      <w:r w:rsidRPr="00715B90">
        <w:rPr>
          <w:b/>
          <w:color w:val="auto"/>
        </w:rPr>
        <w:t>·</w:t>
      </w:r>
      <w:r w:rsidRPr="00715B90">
        <w:rPr>
          <w:color w:val="auto"/>
        </w:rPr>
        <w:t>LIFE</w:t>
      </w:r>
      <w:r w:rsidRPr="00715B90">
        <w:rPr>
          <w:b/>
          <w:color w:val="auto"/>
        </w:rPr>
        <w:t>·</w:t>
      </w:r>
      <w:r w:rsidRPr="00715B90">
        <w:rPr>
          <w:color w:val="auto"/>
        </w:rPr>
        <w:t>CLAIM</w:t>
      </w:r>
      <w:r w:rsidR="006736EB">
        <w:rPr>
          <w:b/>
          <w:color w:val="auto"/>
        </w:rPr>
        <w:t xml:space="preserve">· </w:t>
      </w:r>
      <w:r w:rsidRPr="00715B90">
        <w:rPr>
          <w:color w:val="auto"/>
        </w:rPr>
        <w:t>fact</w:t>
      </w:r>
      <w:r w:rsidRPr="00715B90">
        <w:rPr>
          <w:b/>
          <w:color w:val="auto"/>
        </w:rPr>
        <w:t xml:space="preserve"> </w:t>
      </w:r>
      <w:r w:rsidRPr="00715B90">
        <w:rPr>
          <w:color w:val="auto"/>
        </w:rPr>
        <w:t xml:space="preserve">of I, being </w:t>
      </w:r>
      <w:r w:rsidR="001E4EC6" w:rsidRPr="00F819BE">
        <w:rPr>
          <w:color w:val="FF0000"/>
        </w:rPr>
        <w:t>First and middle names</w:t>
      </w:r>
      <w:r w:rsidRPr="00715B90">
        <w:rPr>
          <w:color w:val="auto"/>
        </w:rPr>
        <w:t xml:space="preserve">, house of, bloodline of </w:t>
      </w:r>
      <w:r w:rsidR="001E4EC6" w:rsidRPr="00F819BE">
        <w:rPr>
          <w:color w:val="FF0000"/>
        </w:rPr>
        <w:t>Father’s Family name</w:t>
      </w:r>
      <w:r w:rsidRPr="00715B90">
        <w:rPr>
          <w:color w:val="auto"/>
        </w:rPr>
        <w:t xml:space="preserve"> and </w:t>
      </w:r>
      <w:r w:rsidR="001E4EC6" w:rsidRPr="00F819BE">
        <w:rPr>
          <w:color w:val="FF0000"/>
        </w:rPr>
        <w:t>Mother’s Family name</w:t>
      </w:r>
      <w:r w:rsidRPr="00F819BE">
        <w:rPr>
          <w:color w:val="FF0000"/>
        </w:rPr>
        <w:t xml:space="preserve"> </w:t>
      </w:r>
      <w:r w:rsidRPr="00715B90">
        <w:rPr>
          <w:color w:val="auto"/>
        </w:rPr>
        <w:t xml:space="preserve">et al; </w:t>
      </w:r>
    </w:p>
    <w:p w14:paraId="7F53A85D" w14:textId="3D1DC4B3" w:rsidR="00374EEC" w:rsidRPr="00715B90" w:rsidRDefault="00374EEC" w:rsidP="005B5BEC">
      <w:pPr>
        <w:pBdr>
          <w:top w:val="nil"/>
          <w:left w:val="nil"/>
          <w:bottom w:val="nil"/>
          <w:right w:val="nil"/>
          <w:between w:val="nil"/>
        </w:pBdr>
        <w:spacing w:after="461" w:line="240" w:lineRule="auto"/>
        <w:rPr>
          <w:color w:val="auto"/>
        </w:rPr>
      </w:pPr>
      <w:proofErr w:type="gramStart"/>
      <w:r w:rsidRPr="00715B90">
        <w:rPr>
          <w:color w:val="auto"/>
        </w:rPr>
        <w:t xml:space="preserve">Picture;   </w:t>
      </w:r>
      <w:proofErr w:type="gramEnd"/>
      <w:r w:rsidRPr="00715B90">
        <w:rPr>
          <w:color w:val="auto"/>
        </w:rPr>
        <w:t xml:space="preserve">                                                                         Thumbprint-natural seal; </w:t>
      </w:r>
    </w:p>
    <w:p w14:paraId="476EEFF8" w14:textId="65409BD8" w:rsidR="00374EEC" w:rsidRPr="00715B90" w:rsidRDefault="00374EEC" w:rsidP="0018023D">
      <w:pPr>
        <w:pBdr>
          <w:top w:val="nil"/>
          <w:left w:val="nil"/>
          <w:bottom w:val="nil"/>
          <w:right w:val="nil"/>
          <w:between w:val="nil"/>
        </w:pBdr>
        <w:spacing w:after="0" w:line="240" w:lineRule="auto"/>
        <w:rPr>
          <w:color w:val="auto"/>
          <w:sz w:val="24"/>
        </w:rPr>
      </w:pPr>
    </w:p>
    <w:p w14:paraId="05F8E46C" w14:textId="77777777" w:rsidR="00374EEC" w:rsidRPr="00715B90" w:rsidRDefault="00374EEC" w:rsidP="0018023D">
      <w:pPr>
        <w:pBdr>
          <w:top w:val="nil"/>
          <w:left w:val="nil"/>
          <w:bottom w:val="nil"/>
          <w:right w:val="nil"/>
          <w:between w:val="nil"/>
        </w:pBdr>
        <w:spacing w:after="0" w:line="240" w:lineRule="auto"/>
        <w:jc w:val="center"/>
        <w:rPr>
          <w:b/>
          <w:color w:val="auto"/>
          <w:sz w:val="24"/>
        </w:rPr>
      </w:pPr>
    </w:p>
    <w:p w14:paraId="385FC938" w14:textId="1515BD9E" w:rsidR="00374EEC" w:rsidRPr="00715B90" w:rsidRDefault="00374EEC" w:rsidP="0018023D">
      <w:pPr>
        <w:pBdr>
          <w:top w:val="nil"/>
          <w:left w:val="nil"/>
          <w:bottom w:val="nil"/>
          <w:right w:val="nil"/>
          <w:between w:val="nil"/>
        </w:pBdr>
        <w:spacing w:after="0" w:line="240" w:lineRule="auto"/>
        <w:jc w:val="center"/>
        <w:rPr>
          <w:color w:val="auto"/>
        </w:rPr>
      </w:pPr>
      <w:proofErr w:type="gramStart"/>
      <w:r w:rsidRPr="00715B90">
        <w:rPr>
          <w:b/>
          <w:color w:val="auto"/>
        </w:rPr>
        <w:t>:</w:t>
      </w:r>
      <w:r w:rsidRPr="00715B90">
        <w:rPr>
          <w:color w:val="auto"/>
        </w:rPr>
        <w:t>Autograph</w:t>
      </w:r>
      <w:proofErr w:type="gramEnd"/>
      <w:r w:rsidRPr="00715B90">
        <w:rPr>
          <w:color w:val="auto"/>
        </w:rPr>
        <w:t xml:space="preserve"> of I, being </w:t>
      </w:r>
      <w:r w:rsidR="001E4EC6" w:rsidRPr="005F4DB9">
        <w:rPr>
          <w:color w:val="FF0000"/>
        </w:rPr>
        <w:t>First and middle names</w:t>
      </w:r>
      <w:r w:rsidRPr="00715B90">
        <w:rPr>
          <w:color w:val="auto"/>
        </w:rPr>
        <w:t xml:space="preserve">, </w:t>
      </w:r>
    </w:p>
    <w:p w14:paraId="492D8F0E" w14:textId="3549622B" w:rsidR="00700915" w:rsidRPr="00715B90" w:rsidRDefault="00374EEC" w:rsidP="00F819BE">
      <w:pPr>
        <w:pBdr>
          <w:top w:val="nil"/>
          <w:left w:val="nil"/>
          <w:bottom w:val="nil"/>
          <w:right w:val="nil"/>
          <w:between w:val="nil"/>
        </w:pBdr>
        <w:spacing w:after="0" w:line="240" w:lineRule="auto"/>
        <w:jc w:val="center"/>
        <w:rPr>
          <w:color w:val="auto"/>
        </w:rPr>
      </w:pPr>
      <w:r w:rsidRPr="00715B90">
        <w:rPr>
          <w:color w:val="auto"/>
        </w:rPr>
        <w:t xml:space="preserve">being the </w:t>
      </w:r>
      <w:r w:rsidRPr="00715B90">
        <w:rPr>
          <w:b/>
          <w:color w:val="auto"/>
        </w:rPr>
        <w:t>·</w:t>
      </w:r>
      <w:r w:rsidRPr="00715B90">
        <w:rPr>
          <w:color w:val="auto"/>
        </w:rPr>
        <w:t>LIVE</w:t>
      </w:r>
      <w:r w:rsidRPr="00715B90">
        <w:rPr>
          <w:b/>
          <w:color w:val="auto"/>
        </w:rPr>
        <w:t>·</w:t>
      </w:r>
      <w:r w:rsidRPr="00715B90">
        <w:rPr>
          <w:color w:val="auto"/>
        </w:rPr>
        <w:t>LIFE</w:t>
      </w:r>
      <w:r w:rsidRPr="00715B90">
        <w:rPr>
          <w:b/>
          <w:color w:val="auto"/>
        </w:rPr>
        <w:t>·</w:t>
      </w:r>
      <w:r w:rsidRPr="00715B90">
        <w:rPr>
          <w:color w:val="auto"/>
        </w:rPr>
        <w:t>CLAIM</w:t>
      </w:r>
      <w:r w:rsidRPr="00715B90">
        <w:rPr>
          <w:b/>
          <w:color w:val="auto"/>
        </w:rPr>
        <w:t>·</w:t>
      </w:r>
      <w:r w:rsidRPr="00715B90">
        <w:rPr>
          <w:color w:val="auto"/>
        </w:rPr>
        <w:t xml:space="preserve"> claimant, I do hereby reserve all rights absolute by copyright and </w:t>
      </w:r>
      <w:proofErr w:type="spellStart"/>
      <w:r w:rsidRPr="00715B90">
        <w:rPr>
          <w:color w:val="auto"/>
        </w:rPr>
        <w:t>copyclaim</w:t>
      </w:r>
      <w:proofErr w:type="spellEnd"/>
      <w:r w:rsidRPr="00715B90">
        <w:rPr>
          <w:b/>
          <w:color w:val="auto"/>
        </w:rPr>
        <w:t>;</w:t>
      </w:r>
    </w:p>
    <w:p w14:paraId="7E181303" w14:textId="77777777" w:rsidR="006736EB" w:rsidRDefault="006736EB" w:rsidP="0018023D">
      <w:pPr>
        <w:tabs>
          <w:tab w:val="left" w:pos="7920"/>
        </w:tabs>
        <w:spacing w:line="240" w:lineRule="auto"/>
        <w:jc w:val="right"/>
        <w:rPr>
          <w:b/>
          <w:bCs/>
          <w:color w:val="auto"/>
        </w:rPr>
      </w:pPr>
    </w:p>
    <w:p w14:paraId="7C9E5844" w14:textId="77777777" w:rsidR="006736EB" w:rsidRDefault="006736EB" w:rsidP="0018023D">
      <w:pPr>
        <w:tabs>
          <w:tab w:val="left" w:pos="7920"/>
        </w:tabs>
        <w:spacing w:line="240" w:lineRule="auto"/>
        <w:jc w:val="right"/>
        <w:rPr>
          <w:b/>
          <w:bCs/>
          <w:color w:val="auto"/>
        </w:rPr>
      </w:pPr>
    </w:p>
    <w:p w14:paraId="465C9CF4" w14:textId="2E7EE8A5" w:rsidR="00ED5B2F" w:rsidRPr="00715B90" w:rsidRDefault="00484A90" w:rsidP="00ED5B2F">
      <w:pPr>
        <w:tabs>
          <w:tab w:val="left" w:pos="7920"/>
        </w:tabs>
        <w:spacing w:line="240" w:lineRule="auto"/>
        <w:jc w:val="left"/>
        <w:rPr>
          <w:b/>
          <w:bCs/>
          <w:color w:val="auto"/>
        </w:rPr>
      </w:pPr>
      <w:r>
        <w:rPr>
          <w:b/>
          <w:color w:val="auto"/>
          <w:sz w:val="28"/>
          <w:szCs w:val="28"/>
        </w:rPr>
        <w:lastRenderedPageBreak/>
        <w:t xml:space="preserve">                                                        </w:t>
      </w:r>
      <w:r w:rsidR="00374EEC" w:rsidRPr="00715B90">
        <w:rPr>
          <w:b/>
          <w:color w:val="auto"/>
          <w:sz w:val="28"/>
          <w:szCs w:val="28"/>
        </w:rPr>
        <w:t>Cestui Que Vie Act 1666</w:t>
      </w:r>
      <w:r w:rsidR="00ED5B2F" w:rsidRPr="00ED5B2F">
        <w:rPr>
          <w:b/>
          <w:bCs/>
          <w:color w:val="auto"/>
        </w:rPr>
        <w:t xml:space="preserve"> </w:t>
      </w:r>
      <w:r>
        <w:rPr>
          <w:b/>
          <w:bCs/>
          <w:color w:val="auto"/>
        </w:rPr>
        <w:t xml:space="preserve">                                    </w:t>
      </w:r>
      <w:r w:rsidRPr="00715B90">
        <w:rPr>
          <w:b/>
          <w:bCs/>
          <w:color w:val="auto"/>
        </w:rPr>
        <w:t>EXHIBIT ‘B’</w:t>
      </w:r>
      <w:r>
        <w:rPr>
          <w:b/>
          <w:bCs/>
          <w:color w:val="auto"/>
        </w:rPr>
        <w:t xml:space="preserve">                                                 </w:t>
      </w:r>
    </w:p>
    <w:p w14:paraId="71105930" w14:textId="6110A053" w:rsidR="00700915" w:rsidRPr="00715B90" w:rsidRDefault="0022783C" w:rsidP="0018023D">
      <w:pPr>
        <w:shd w:val="clear" w:color="auto" w:fill="FFFFFF"/>
        <w:spacing w:before="240" w:after="240" w:line="240" w:lineRule="auto"/>
        <w:jc w:val="center"/>
        <w:rPr>
          <w:b/>
          <w:color w:val="auto"/>
          <w:sz w:val="28"/>
          <w:szCs w:val="28"/>
        </w:rPr>
      </w:pPr>
      <w:r w:rsidRPr="00715B90">
        <w:rPr>
          <w:noProof/>
          <w:color w:val="auto"/>
          <w:sz w:val="24"/>
          <w:lang w:val="en-US" w:eastAsia="en-US"/>
        </w:rPr>
        <w:drawing>
          <wp:inline distT="0" distB="0" distL="0" distR="0" wp14:anchorId="413232DE" wp14:editId="3DD64B39">
            <wp:extent cx="1527175" cy="1328420"/>
            <wp:effectExtent l="0" t="0" r="0" b="5080"/>
            <wp:docPr id="2" name="Picture 2" descr="Legislation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islation Cr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75" cy="1328420"/>
                    </a:xfrm>
                    <a:prstGeom prst="rect">
                      <a:avLst/>
                    </a:prstGeom>
                    <a:noFill/>
                    <a:ln>
                      <a:noFill/>
                    </a:ln>
                  </pic:spPr>
                </pic:pic>
              </a:graphicData>
            </a:graphic>
          </wp:inline>
        </w:drawing>
      </w:r>
    </w:p>
    <w:p w14:paraId="6FEE3A6D" w14:textId="77777777" w:rsidR="00374EEC" w:rsidRPr="00715B90" w:rsidRDefault="00374EEC" w:rsidP="0018023D">
      <w:pPr>
        <w:shd w:val="clear" w:color="auto" w:fill="FFFFFF"/>
        <w:spacing w:after="240" w:line="240" w:lineRule="auto"/>
        <w:jc w:val="center"/>
        <w:rPr>
          <w:b/>
          <w:color w:val="auto"/>
          <w:sz w:val="20"/>
          <w:szCs w:val="20"/>
        </w:rPr>
      </w:pPr>
      <w:r w:rsidRPr="00715B90">
        <w:rPr>
          <w:b/>
          <w:color w:val="auto"/>
          <w:sz w:val="20"/>
          <w:szCs w:val="20"/>
        </w:rPr>
        <w:t>1666 CHAPTER 11 18 and 19 Cha 2</w:t>
      </w:r>
    </w:p>
    <w:p w14:paraId="21446C86" w14:textId="77777777" w:rsidR="00374EEC" w:rsidRPr="00715B90" w:rsidRDefault="00374EEC" w:rsidP="0018023D">
      <w:pPr>
        <w:shd w:val="clear" w:color="auto" w:fill="FFFFFF"/>
        <w:spacing w:before="240" w:after="0" w:line="240" w:lineRule="auto"/>
        <w:rPr>
          <w:color w:val="auto"/>
          <w:sz w:val="20"/>
          <w:szCs w:val="20"/>
        </w:rPr>
      </w:pPr>
      <w:r w:rsidRPr="00715B90">
        <w:rPr>
          <w:color w:val="auto"/>
          <w:sz w:val="20"/>
          <w:szCs w:val="20"/>
        </w:rPr>
        <w:t xml:space="preserve">An Act for </w:t>
      </w:r>
      <w:proofErr w:type="spellStart"/>
      <w:r w:rsidRPr="00715B90">
        <w:rPr>
          <w:color w:val="auto"/>
          <w:sz w:val="20"/>
          <w:szCs w:val="20"/>
        </w:rPr>
        <w:t>Redresse</w:t>
      </w:r>
      <w:proofErr w:type="spellEnd"/>
      <w:r w:rsidRPr="00715B90">
        <w:rPr>
          <w:color w:val="auto"/>
          <w:sz w:val="20"/>
          <w:szCs w:val="20"/>
        </w:rPr>
        <w:t xml:space="preserve"> of Inconveniencies by want of </w:t>
      </w:r>
      <w:proofErr w:type="spellStart"/>
      <w:r w:rsidRPr="00715B90">
        <w:rPr>
          <w:color w:val="auto"/>
          <w:sz w:val="20"/>
          <w:szCs w:val="20"/>
        </w:rPr>
        <w:t>Proofe</w:t>
      </w:r>
      <w:proofErr w:type="spellEnd"/>
      <w:r w:rsidRPr="00715B90">
        <w:rPr>
          <w:color w:val="auto"/>
          <w:sz w:val="20"/>
          <w:szCs w:val="20"/>
        </w:rPr>
        <w:t xml:space="preserve"> of the Deceases of Persons beyond the Seas or absenting themselves, upon whose Lives Estates doe depend.</w:t>
      </w:r>
    </w:p>
    <w:p w14:paraId="59040D25" w14:textId="77777777" w:rsidR="00374EEC" w:rsidRPr="00715B90" w:rsidRDefault="00374EEC" w:rsidP="0018023D">
      <w:pPr>
        <w:shd w:val="clear" w:color="auto" w:fill="FFFFFF"/>
        <w:spacing w:after="120" w:line="240" w:lineRule="auto"/>
        <w:rPr>
          <w:color w:val="auto"/>
          <w:sz w:val="20"/>
          <w:szCs w:val="20"/>
        </w:rPr>
      </w:pPr>
      <w:hyperlink r:id="rId11" w:anchor="commentary-c919463">
        <w:r w:rsidRPr="00715B90">
          <w:rPr>
            <w:b/>
            <w:color w:val="auto"/>
            <w:sz w:val="20"/>
            <w:szCs w:val="20"/>
          </w:rPr>
          <w:t>X1</w:t>
        </w:r>
      </w:hyperlink>
      <w:r w:rsidRPr="00715B90">
        <w:rPr>
          <w:b/>
          <w:color w:val="auto"/>
          <w:sz w:val="20"/>
          <w:szCs w:val="20"/>
        </w:rPr>
        <w:t>Recital that Cestui que vies have gone beyond Sea, and that Reversioners cannot find out whether they are alive or dead.</w:t>
      </w:r>
    </w:p>
    <w:p w14:paraId="0B7934B0" w14:textId="77777777" w:rsidR="00374EEC" w:rsidRPr="00715B90" w:rsidRDefault="00374EEC" w:rsidP="0018023D">
      <w:pPr>
        <w:shd w:val="clear" w:color="auto" w:fill="FFFFFF"/>
        <w:spacing w:after="120" w:line="240" w:lineRule="auto"/>
        <w:rPr>
          <w:color w:val="auto"/>
          <w:sz w:val="20"/>
          <w:szCs w:val="20"/>
        </w:rPr>
      </w:pPr>
      <w:r w:rsidRPr="00715B90">
        <w:rPr>
          <w:color w:val="auto"/>
          <w:sz w:val="20"/>
          <w:szCs w:val="20"/>
        </w:rPr>
        <w:t xml:space="preserve">Whereas diverse Lords of </w:t>
      </w:r>
      <w:proofErr w:type="spellStart"/>
      <w:r w:rsidRPr="00715B90">
        <w:rPr>
          <w:color w:val="auto"/>
          <w:sz w:val="20"/>
          <w:szCs w:val="20"/>
        </w:rPr>
        <w:t>Mannours</w:t>
      </w:r>
      <w:proofErr w:type="spellEnd"/>
      <w:r w:rsidRPr="00715B90">
        <w:rPr>
          <w:color w:val="auto"/>
          <w:sz w:val="20"/>
          <w:szCs w:val="20"/>
        </w:rPr>
        <w:t xml:space="preserve"> and others have granted Estates by Lease for one or more life or lives, or else for </w:t>
      </w:r>
      <w:proofErr w:type="spellStart"/>
      <w:r w:rsidRPr="00715B90">
        <w:rPr>
          <w:color w:val="auto"/>
          <w:sz w:val="20"/>
          <w:szCs w:val="20"/>
        </w:rPr>
        <w:t>yeares</w:t>
      </w:r>
      <w:proofErr w:type="spellEnd"/>
      <w:r w:rsidRPr="00715B90">
        <w:rPr>
          <w:color w:val="auto"/>
          <w:sz w:val="20"/>
          <w:szCs w:val="20"/>
        </w:rPr>
        <w:t xml:space="preserve"> determinable upon one or more life or lives And it hath often happened that such person or persons for whose life or lives such Estates have </w:t>
      </w:r>
      <w:proofErr w:type="spellStart"/>
      <w:r w:rsidRPr="00715B90">
        <w:rPr>
          <w:color w:val="auto"/>
          <w:sz w:val="20"/>
          <w:szCs w:val="20"/>
        </w:rPr>
        <w:t>beene</w:t>
      </w:r>
      <w:proofErr w:type="spellEnd"/>
      <w:r w:rsidRPr="00715B90">
        <w:rPr>
          <w:color w:val="auto"/>
          <w:sz w:val="20"/>
          <w:szCs w:val="20"/>
        </w:rPr>
        <w:t xml:space="preserve"> granted have gone beyond the Seas or soe absented themselves for many </w:t>
      </w:r>
      <w:proofErr w:type="spellStart"/>
      <w:r w:rsidRPr="00715B90">
        <w:rPr>
          <w:color w:val="auto"/>
          <w:sz w:val="20"/>
          <w:szCs w:val="20"/>
        </w:rPr>
        <w:t>yeares</w:t>
      </w:r>
      <w:proofErr w:type="spellEnd"/>
      <w:r w:rsidRPr="00715B90">
        <w:rPr>
          <w:color w:val="auto"/>
          <w:sz w:val="20"/>
          <w:szCs w:val="20"/>
        </w:rPr>
        <w:t xml:space="preserve"> that the Lessors and Reversioners cannot </w:t>
      </w:r>
      <w:proofErr w:type="spellStart"/>
      <w:r w:rsidRPr="00715B90">
        <w:rPr>
          <w:color w:val="auto"/>
          <w:sz w:val="20"/>
          <w:szCs w:val="20"/>
        </w:rPr>
        <w:t>finde</w:t>
      </w:r>
      <w:proofErr w:type="spellEnd"/>
      <w:r w:rsidRPr="00715B90">
        <w:rPr>
          <w:color w:val="auto"/>
          <w:sz w:val="20"/>
          <w:szCs w:val="20"/>
        </w:rPr>
        <w:t xml:space="preserve"> out whether such person or persons be alive or dead by reason whereof such Lessors and Reversioners have </w:t>
      </w:r>
      <w:proofErr w:type="spellStart"/>
      <w:r w:rsidRPr="00715B90">
        <w:rPr>
          <w:color w:val="auto"/>
          <w:sz w:val="20"/>
          <w:szCs w:val="20"/>
        </w:rPr>
        <w:t>beene</w:t>
      </w:r>
      <w:proofErr w:type="spellEnd"/>
      <w:r w:rsidRPr="00715B90">
        <w:rPr>
          <w:color w:val="auto"/>
          <w:sz w:val="20"/>
          <w:szCs w:val="20"/>
        </w:rPr>
        <w:t xml:space="preserve"> held out of possession of their Tenements for many </w:t>
      </w:r>
      <w:proofErr w:type="spellStart"/>
      <w:r w:rsidRPr="00715B90">
        <w:rPr>
          <w:color w:val="auto"/>
          <w:sz w:val="20"/>
          <w:szCs w:val="20"/>
        </w:rPr>
        <w:t>yeares</w:t>
      </w:r>
      <w:proofErr w:type="spellEnd"/>
      <w:r w:rsidRPr="00715B90">
        <w:rPr>
          <w:color w:val="auto"/>
          <w:sz w:val="20"/>
          <w:szCs w:val="20"/>
        </w:rPr>
        <w:t xml:space="preserve"> after all the lives upon which such Estates depend are dead in regard that the Lessors and Reversioners when they have brought Actions for the recovery of their Tenements have </w:t>
      </w:r>
      <w:proofErr w:type="spellStart"/>
      <w:r w:rsidRPr="00715B90">
        <w:rPr>
          <w:color w:val="auto"/>
          <w:sz w:val="20"/>
          <w:szCs w:val="20"/>
        </w:rPr>
        <w:t>beene</w:t>
      </w:r>
      <w:proofErr w:type="spellEnd"/>
      <w:r w:rsidRPr="00715B90">
        <w:rPr>
          <w:color w:val="auto"/>
          <w:sz w:val="20"/>
          <w:szCs w:val="20"/>
        </w:rPr>
        <w:t xml:space="preserve"> putt upon it to prove the death of their </w:t>
      </w:r>
      <w:proofErr w:type="spellStart"/>
      <w:r w:rsidRPr="00715B90">
        <w:rPr>
          <w:color w:val="auto"/>
          <w:sz w:val="20"/>
          <w:szCs w:val="20"/>
        </w:rPr>
        <w:t>Tennants</w:t>
      </w:r>
      <w:proofErr w:type="spellEnd"/>
      <w:r w:rsidRPr="00715B90">
        <w:rPr>
          <w:color w:val="auto"/>
          <w:sz w:val="20"/>
          <w:szCs w:val="20"/>
        </w:rPr>
        <w:t xml:space="preserve"> when it is almost impossible for them to discover the same, For remedy of which </w:t>
      </w:r>
      <w:proofErr w:type="spellStart"/>
      <w:r w:rsidRPr="00715B90">
        <w:rPr>
          <w:color w:val="auto"/>
          <w:sz w:val="20"/>
          <w:szCs w:val="20"/>
        </w:rPr>
        <w:t>mischeife</w:t>
      </w:r>
      <w:proofErr w:type="spellEnd"/>
      <w:r w:rsidRPr="00715B90">
        <w:rPr>
          <w:color w:val="auto"/>
          <w:sz w:val="20"/>
          <w:szCs w:val="20"/>
        </w:rPr>
        <w:t xml:space="preserve"> soe frequently happening to such Lessors or Reversioners.</w:t>
      </w:r>
    </w:p>
    <w:p w14:paraId="0A4BF543" w14:textId="77777777" w:rsidR="00374EEC" w:rsidRPr="00715B90" w:rsidRDefault="00374EEC" w:rsidP="0018023D">
      <w:pPr>
        <w:spacing w:after="120" w:line="240" w:lineRule="auto"/>
        <w:rPr>
          <w:b/>
          <w:color w:val="auto"/>
          <w:sz w:val="20"/>
          <w:szCs w:val="20"/>
        </w:rPr>
      </w:pPr>
      <w:r w:rsidRPr="00715B90">
        <w:rPr>
          <w:b/>
          <w:color w:val="auto"/>
          <w:sz w:val="20"/>
          <w:szCs w:val="20"/>
        </w:rPr>
        <w:t>[</w:t>
      </w:r>
      <w:proofErr w:type="gramStart"/>
      <w:r w:rsidRPr="00715B90">
        <w:rPr>
          <w:b/>
          <w:color w:val="auto"/>
          <w:sz w:val="20"/>
          <w:szCs w:val="20"/>
        </w:rPr>
        <w:t>I.]Cestui</w:t>
      </w:r>
      <w:proofErr w:type="gramEnd"/>
      <w:r w:rsidRPr="00715B90">
        <w:rPr>
          <w:b/>
          <w:color w:val="auto"/>
          <w:sz w:val="20"/>
          <w:szCs w:val="20"/>
        </w:rPr>
        <w:t xml:space="preserve"> que vie remaining beyond Sea for Seven Years together and no Proof of their Lives, Judge in Action to direct a Verdict as though Cestui que vie were dead.</w:t>
      </w:r>
    </w:p>
    <w:p w14:paraId="1F0CAFFC" w14:textId="77777777" w:rsidR="00374EEC" w:rsidRPr="00715B90" w:rsidRDefault="00374EEC" w:rsidP="0018023D">
      <w:pPr>
        <w:shd w:val="clear" w:color="auto" w:fill="FFFFFF"/>
        <w:spacing w:after="120" w:line="240" w:lineRule="auto"/>
        <w:rPr>
          <w:color w:val="auto"/>
          <w:sz w:val="20"/>
          <w:szCs w:val="20"/>
        </w:rPr>
      </w:pPr>
      <w:r w:rsidRPr="00715B90">
        <w:rPr>
          <w:color w:val="auto"/>
          <w:sz w:val="20"/>
          <w:szCs w:val="20"/>
        </w:rPr>
        <w:t xml:space="preserve">If such person or persons for whose life or lives such Estates have </w:t>
      </w:r>
      <w:proofErr w:type="spellStart"/>
      <w:r w:rsidRPr="00715B90">
        <w:rPr>
          <w:color w:val="auto"/>
          <w:sz w:val="20"/>
          <w:szCs w:val="20"/>
        </w:rPr>
        <w:t>beene</w:t>
      </w:r>
      <w:proofErr w:type="spellEnd"/>
      <w:r w:rsidRPr="00715B90">
        <w:rPr>
          <w:color w:val="auto"/>
          <w:sz w:val="20"/>
          <w:szCs w:val="20"/>
        </w:rPr>
        <w:t xml:space="preserve"> or shall be granted as aforesaid shall </w:t>
      </w:r>
      <w:proofErr w:type="spellStart"/>
      <w:r w:rsidRPr="00715B90">
        <w:rPr>
          <w:color w:val="auto"/>
          <w:sz w:val="20"/>
          <w:szCs w:val="20"/>
        </w:rPr>
        <w:t>remaine</w:t>
      </w:r>
      <w:proofErr w:type="spellEnd"/>
      <w:r w:rsidRPr="00715B90">
        <w:rPr>
          <w:color w:val="auto"/>
          <w:sz w:val="20"/>
          <w:szCs w:val="20"/>
        </w:rPr>
        <w:t xml:space="preserve"> beyond the Seas or elsewhere absent themselves in this </w:t>
      </w:r>
      <w:proofErr w:type="spellStart"/>
      <w:r w:rsidRPr="00715B90">
        <w:rPr>
          <w:color w:val="auto"/>
          <w:sz w:val="20"/>
          <w:szCs w:val="20"/>
        </w:rPr>
        <w:t>Realme</w:t>
      </w:r>
      <w:proofErr w:type="spellEnd"/>
      <w:r w:rsidRPr="00715B90">
        <w:rPr>
          <w:color w:val="auto"/>
          <w:sz w:val="20"/>
          <w:szCs w:val="20"/>
        </w:rPr>
        <w:t xml:space="preserve"> by the space of </w:t>
      </w:r>
      <w:proofErr w:type="spellStart"/>
      <w:r w:rsidRPr="00715B90">
        <w:rPr>
          <w:color w:val="auto"/>
          <w:sz w:val="20"/>
          <w:szCs w:val="20"/>
        </w:rPr>
        <w:t>seaven</w:t>
      </w:r>
      <w:proofErr w:type="spellEnd"/>
      <w:r w:rsidRPr="00715B90">
        <w:rPr>
          <w:color w:val="auto"/>
          <w:sz w:val="20"/>
          <w:szCs w:val="20"/>
        </w:rPr>
        <w:t xml:space="preserve"> </w:t>
      </w:r>
      <w:proofErr w:type="spellStart"/>
      <w:r w:rsidRPr="00715B90">
        <w:rPr>
          <w:color w:val="auto"/>
          <w:sz w:val="20"/>
          <w:szCs w:val="20"/>
        </w:rPr>
        <w:t>yeares</w:t>
      </w:r>
      <w:proofErr w:type="spellEnd"/>
      <w:r w:rsidRPr="00715B90">
        <w:rPr>
          <w:color w:val="auto"/>
          <w:sz w:val="20"/>
          <w:szCs w:val="20"/>
        </w:rPr>
        <w:t xml:space="preserve"> together and </w:t>
      </w:r>
      <w:proofErr w:type="spellStart"/>
      <w:r w:rsidRPr="00715B90">
        <w:rPr>
          <w:color w:val="auto"/>
          <w:sz w:val="20"/>
          <w:szCs w:val="20"/>
        </w:rPr>
        <w:t>noe</w:t>
      </w:r>
      <w:proofErr w:type="spellEnd"/>
      <w:r w:rsidRPr="00715B90">
        <w:rPr>
          <w:color w:val="auto"/>
          <w:sz w:val="20"/>
          <w:szCs w:val="20"/>
        </w:rPr>
        <w:t xml:space="preserve"> sufficient and evident </w:t>
      </w:r>
      <w:proofErr w:type="spellStart"/>
      <w:r w:rsidRPr="00715B90">
        <w:rPr>
          <w:color w:val="auto"/>
          <w:sz w:val="20"/>
          <w:szCs w:val="20"/>
        </w:rPr>
        <w:t>proofe</w:t>
      </w:r>
      <w:proofErr w:type="spellEnd"/>
      <w:r w:rsidRPr="00715B90">
        <w:rPr>
          <w:color w:val="auto"/>
          <w:sz w:val="20"/>
          <w:szCs w:val="20"/>
        </w:rPr>
        <w:t xml:space="preserve"> be made of the lives of such person or persons respectively in any Action commenced for recovery of such Tenements by the Lessors or Reversioners in every such case the person or persons upon whose life or lives such Estate depended shall be accounted as naturally dead, And in every Action brought for the recovery of the said Tenements by the Lessors or Reversioners their </w:t>
      </w:r>
      <w:proofErr w:type="spellStart"/>
      <w:r w:rsidRPr="00715B90">
        <w:rPr>
          <w:color w:val="auto"/>
          <w:sz w:val="20"/>
          <w:szCs w:val="20"/>
        </w:rPr>
        <w:t>Heires</w:t>
      </w:r>
      <w:proofErr w:type="spellEnd"/>
      <w:r w:rsidRPr="00715B90">
        <w:rPr>
          <w:color w:val="auto"/>
          <w:sz w:val="20"/>
          <w:szCs w:val="20"/>
        </w:rPr>
        <w:t xml:space="preserve"> or Assignes, the Judges before whom such Action shall be brought shall direct the Jury to give their Verdict as if the person soe remaining beyond the Seas or otherwise absenting himself were dead.</w:t>
      </w:r>
    </w:p>
    <w:p w14:paraId="44C81A33" w14:textId="77777777" w:rsidR="00374EEC" w:rsidRPr="00715B90" w:rsidRDefault="00374EEC" w:rsidP="0018023D">
      <w:pPr>
        <w:spacing w:after="120" w:line="240" w:lineRule="auto"/>
        <w:rPr>
          <w:b/>
          <w:color w:val="auto"/>
          <w:sz w:val="20"/>
          <w:szCs w:val="20"/>
        </w:rPr>
      </w:pPr>
      <w:proofErr w:type="spellStart"/>
      <w:r w:rsidRPr="00715B90">
        <w:rPr>
          <w:b/>
          <w:color w:val="auto"/>
          <w:sz w:val="20"/>
          <w:szCs w:val="20"/>
        </w:rPr>
        <w:t>IVIf</w:t>
      </w:r>
      <w:proofErr w:type="spellEnd"/>
      <w:r w:rsidRPr="00715B90">
        <w:rPr>
          <w:b/>
          <w:color w:val="auto"/>
          <w:sz w:val="20"/>
          <w:szCs w:val="20"/>
        </w:rPr>
        <w:t xml:space="preserve"> the supposed dead Man proves to be alive, then the Title is revested. Action for mean Profits with Interest.</w:t>
      </w:r>
    </w:p>
    <w:p w14:paraId="06A07CAA" w14:textId="634D08B9" w:rsidR="00374EEC" w:rsidRPr="00715B90" w:rsidRDefault="00374EEC" w:rsidP="00ED5B2F">
      <w:pPr>
        <w:shd w:val="clear" w:color="auto" w:fill="FFFFFF"/>
        <w:spacing w:after="120" w:line="240" w:lineRule="auto"/>
        <w:rPr>
          <w:color w:val="auto"/>
          <w:sz w:val="20"/>
          <w:szCs w:val="20"/>
        </w:rPr>
      </w:pPr>
      <w:r w:rsidRPr="00715B90">
        <w:rPr>
          <w:b/>
          <w:color w:val="auto"/>
          <w:sz w:val="20"/>
          <w:szCs w:val="20"/>
        </w:rPr>
        <w:t>[</w:t>
      </w:r>
      <w:hyperlink r:id="rId12" w:anchor="commentary-c919469">
        <w:r w:rsidRPr="00715B90">
          <w:rPr>
            <w:b/>
            <w:color w:val="auto"/>
            <w:sz w:val="20"/>
            <w:szCs w:val="20"/>
            <w:u w:val="single"/>
          </w:rPr>
          <w:t>X2</w:t>
        </w:r>
      </w:hyperlink>
      <w:r w:rsidRPr="00715B90">
        <w:rPr>
          <w:color w:val="auto"/>
          <w:sz w:val="20"/>
          <w:szCs w:val="20"/>
        </w:rPr>
        <w:t xml:space="preserve">Provided </w:t>
      </w:r>
      <w:proofErr w:type="spellStart"/>
      <w:r w:rsidRPr="00715B90">
        <w:rPr>
          <w:color w:val="auto"/>
          <w:sz w:val="20"/>
          <w:szCs w:val="20"/>
        </w:rPr>
        <w:t>alwayes</w:t>
      </w:r>
      <w:proofErr w:type="spellEnd"/>
      <w:r w:rsidRPr="00715B90">
        <w:rPr>
          <w:color w:val="auto"/>
          <w:sz w:val="20"/>
          <w:szCs w:val="20"/>
        </w:rPr>
        <w:t xml:space="preserve"> That if any person or [</w:t>
      </w:r>
      <w:hyperlink r:id="rId13" w:anchor="commentary-c919470">
        <w:r w:rsidRPr="00715B90">
          <w:rPr>
            <w:b/>
            <w:color w:val="auto"/>
            <w:sz w:val="20"/>
            <w:szCs w:val="20"/>
            <w:u w:val="single"/>
          </w:rPr>
          <w:t>X3</w:t>
        </w:r>
      </w:hyperlink>
      <w:r w:rsidRPr="00715B90">
        <w:rPr>
          <w:color w:val="auto"/>
          <w:sz w:val="20"/>
          <w:szCs w:val="20"/>
        </w:rPr>
        <w:t xml:space="preserve">person or] persons shall be evicted out of any Lands or Tenements by </w:t>
      </w:r>
      <w:proofErr w:type="spellStart"/>
      <w:r w:rsidRPr="00715B90">
        <w:rPr>
          <w:color w:val="auto"/>
          <w:sz w:val="20"/>
          <w:szCs w:val="20"/>
        </w:rPr>
        <w:t>vertue</w:t>
      </w:r>
      <w:proofErr w:type="spellEnd"/>
      <w:r w:rsidRPr="00715B90">
        <w:rPr>
          <w:color w:val="auto"/>
          <w:sz w:val="20"/>
          <w:szCs w:val="20"/>
        </w:rPr>
        <w:t xml:space="preserve"> of this Act, and afterwards if such person or persons upon whose life or lives such Estate or Estates depend shall </w:t>
      </w:r>
      <w:proofErr w:type="spellStart"/>
      <w:r w:rsidRPr="00715B90">
        <w:rPr>
          <w:color w:val="auto"/>
          <w:sz w:val="20"/>
          <w:szCs w:val="20"/>
        </w:rPr>
        <w:t>returne</w:t>
      </w:r>
      <w:proofErr w:type="spellEnd"/>
      <w:r w:rsidRPr="00715B90">
        <w:rPr>
          <w:color w:val="auto"/>
          <w:sz w:val="20"/>
          <w:szCs w:val="20"/>
        </w:rPr>
        <w:t xml:space="preserve"> </w:t>
      </w:r>
      <w:proofErr w:type="spellStart"/>
      <w:r w:rsidRPr="00715B90">
        <w:rPr>
          <w:color w:val="auto"/>
          <w:sz w:val="20"/>
          <w:szCs w:val="20"/>
        </w:rPr>
        <w:t>againe</w:t>
      </w:r>
      <w:proofErr w:type="spellEnd"/>
      <w:r w:rsidRPr="00715B90">
        <w:rPr>
          <w:color w:val="auto"/>
          <w:sz w:val="20"/>
          <w:szCs w:val="20"/>
        </w:rPr>
        <w:t xml:space="preserve"> from beyond the Seas, or shall on </w:t>
      </w:r>
      <w:proofErr w:type="spellStart"/>
      <w:r w:rsidRPr="00715B90">
        <w:rPr>
          <w:color w:val="auto"/>
          <w:sz w:val="20"/>
          <w:szCs w:val="20"/>
        </w:rPr>
        <w:t>proofe</w:t>
      </w:r>
      <w:proofErr w:type="spellEnd"/>
      <w:r w:rsidRPr="00715B90">
        <w:rPr>
          <w:color w:val="auto"/>
          <w:sz w:val="20"/>
          <w:szCs w:val="20"/>
        </w:rPr>
        <w:t xml:space="preserve"> in any Action to be brought for recovery of the same [</w:t>
      </w:r>
      <w:hyperlink r:id="rId14" w:anchor="commentary-c919470">
        <w:r w:rsidRPr="00715B90">
          <w:rPr>
            <w:b/>
            <w:color w:val="auto"/>
            <w:sz w:val="20"/>
            <w:szCs w:val="20"/>
            <w:u w:val="single"/>
          </w:rPr>
          <w:t>X3</w:t>
        </w:r>
      </w:hyperlink>
      <w:r w:rsidRPr="00715B90">
        <w:rPr>
          <w:color w:val="auto"/>
          <w:sz w:val="20"/>
          <w:szCs w:val="20"/>
        </w:rPr>
        <w:t xml:space="preserve">to] be made </w:t>
      </w:r>
      <w:proofErr w:type="spellStart"/>
      <w:r w:rsidRPr="00715B90">
        <w:rPr>
          <w:color w:val="auto"/>
          <w:sz w:val="20"/>
          <w:szCs w:val="20"/>
        </w:rPr>
        <w:t>appeare</w:t>
      </w:r>
      <w:proofErr w:type="spellEnd"/>
      <w:r w:rsidRPr="00715B90">
        <w:rPr>
          <w:color w:val="auto"/>
          <w:sz w:val="20"/>
          <w:szCs w:val="20"/>
        </w:rPr>
        <w:t xml:space="preserve"> to be </w:t>
      </w:r>
      <w:proofErr w:type="spellStart"/>
      <w:r w:rsidRPr="00715B90">
        <w:rPr>
          <w:color w:val="auto"/>
          <w:sz w:val="20"/>
          <w:szCs w:val="20"/>
        </w:rPr>
        <w:t>liveing</w:t>
      </w:r>
      <w:proofErr w:type="spellEnd"/>
      <w:r w:rsidRPr="00715B90">
        <w:rPr>
          <w:color w:val="auto"/>
          <w:sz w:val="20"/>
          <w:szCs w:val="20"/>
        </w:rPr>
        <w:t xml:space="preserve">; or to have </w:t>
      </w:r>
      <w:proofErr w:type="spellStart"/>
      <w:r w:rsidRPr="00715B90">
        <w:rPr>
          <w:color w:val="auto"/>
          <w:sz w:val="20"/>
          <w:szCs w:val="20"/>
        </w:rPr>
        <w:t>beene</w:t>
      </w:r>
      <w:proofErr w:type="spellEnd"/>
      <w:r w:rsidRPr="00715B90">
        <w:rPr>
          <w:color w:val="auto"/>
          <w:sz w:val="20"/>
          <w:szCs w:val="20"/>
        </w:rPr>
        <w:t xml:space="preserve"> </w:t>
      </w:r>
      <w:proofErr w:type="spellStart"/>
      <w:r w:rsidRPr="00715B90">
        <w:rPr>
          <w:color w:val="auto"/>
          <w:sz w:val="20"/>
          <w:szCs w:val="20"/>
        </w:rPr>
        <w:t>liveing</w:t>
      </w:r>
      <w:proofErr w:type="spellEnd"/>
      <w:r w:rsidRPr="00715B90">
        <w:rPr>
          <w:color w:val="auto"/>
          <w:sz w:val="20"/>
          <w:szCs w:val="20"/>
        </w:rPr>
        <w:t xml:space="preserve"> at the time of the Eviction That then and from thenceforth the Tennant or Lessee who was outed of the same his or their Executors Administrators or Assignes shall or may </w:t>
      </w:r>
      <w:proofErr w:type="spellStart"/>
      <w:r w:rsidRPr="00715B90">
        <w:rPr>
          <w:color w:val="auto"/>
          <w:sz w:val="20"/>
          <w:szCs w:val="20"/>
        </w:rPr>
        <w:t>reenter</w:t>
      </w:r>
      <w:proofErr w:type="spellEnd"/>
      <w:r w:rsidRPr="00715B90">
        <w:rPr>
          <w:color w:val="auto"/>
          <w:sz w:val="20"/>
          <w:szCs w:val="20"/>
        </w:rPr>
        <w:t xml:space="preserve"> </w:t>
      </w:r>
      <w:proofErr w:type="spellStart"/>
      <w:r w:rsidRPr="00715B90">
        <w:rPr>
          <w:color w:val="auto"/>
          <w:sz w:val="20"/>
          <w:szCs w:val="20"/>
        </w:rPr>
        <w:t>repossesse</w:t>
      </w:r>
      <w:proofErr w:type="spellEnd"/>
      <w:r w:rsidRPr="00715B90">
        <w:rPr>
          <w:color w:val="auto"/>
          <w:sz w:val="20"/>
          <w:szCs w:val="20"/>
        </w:rPr>
        <w:t xml:space="preserve"> have hold and enjoy the said Lands or Tenements in his or their former Estate for and </w:t>
      </w:r>
      <w:proofErr w:type="spellStart"/>
      <w:r w:rsidRPr="00715B90">
        <w:rPr>
          <w:color w:val="auto"/>
          <w:sz w:val="20"/>
          <w:szCs w:val="20"/>
        </w:rPr>
        <w:t>dureing</w:t>
      </w:r>
      <w:proofErr w:type="spellEnd"/>
      <w:r w:rsidRPr="00715B90">
        <w:rPr>
          <w:color w:val="auto"/>
          <w:sz w:val="20"/>
          <w:szCs w:val="20"/>
        </w:rPr>
        <w:t xml:space="preserve"> the Life or Lives or soe long </w:t>
      </w:r>
      <w:proofErr w:type="spellStart"/>
      <w:r w:rsidRPr="00715B90">
        <w:rPr>
          <w:color w:val="auto"/>
          <w:sz w:val="20"/>
          <w:szCs w:val="20"/>
        </w:rPr>
        <w:t>terme</w:t>
      </w:r>
      <w:proofErr w:type="spellEnd"/>
      <w:r w:rsidRPr="00715B90">
        <w:rPr>
          <w:color w:val="auto"/>
          <w:sz w:val="20"/>
          <w:szCs w:val="20"/>
        </w:rPr>
        <w:t xml:space="preserve"> as the said person or persons upon whose Life or Lives the said Estate or Estates depend shall be </w:t>
      </w:r>
      <w:proofErr w:type="spellStart"/>
      <w:r w:rsidRPr="00715B90">
        <w:rPr>
          <w:color w:val="auto"/>
          <w:sz w:val="20"/>
          <w:szCs w:val="20"/>
        </w:rPr>
        <w:t>liveing</w:t>
      </w:r>
      <w:proofErr w:type="spellEnd"/>
      <w:r w:rsidRPr="00715B90">
        <w:rPr>
          <w:color w:val="auto"/>
          <w:sz w:val="20"/>
          <w:szCs w:val="20"/>
        </w:rPr>
        <w:t xml:space="preserve">, and </w:t>
      </w:r>
      <w:proofErr w:type="spellStart"/>
      <w:r w:rsidRPr="00715B90">
        <w:rPr>
          <w:color w:val="auto"/>
          <w:sz w:val="20"/>
          <w:szCs w:val="20"/>
        </w:rPr>
        <w:t>alsoe</w:t>
      </w:r>
      <w:proofErr w:type="spellEnd"/>
      <w:r w:rsidRPr="00715B90">
        <w:rPr>
          <w:color w:val="auto"/>
          <w:sz w:val="20"/>
          <w:szCs w:val="20"/>
        </w:rPr>
        <w:t xml:space="preserve"> shall upon Action or Actions to be brought by him or them against the Lessors Reversioners or </w:t>
      </w:r>
      <w:proofErr w:type="spellStart"/>
      <w:r w:rsidRPr="00715B90">
        <w:rPr>
          <w:color w:val="auto"/>
          <w:sz w:val="20"/>
          <w:szCs w:val="20"/>
        </w:rPr>
        <w:t>Tennants</w:t>
      </w:r>
      <w:proofErr w:type="spellEnd"/>
      <w:r w:rsidRPr="00715B90">
        <w:rPr>
          <w:color w:val="auto"/>
          <w:sz w:val="20"/>
          <w:szCs w:val="20"/>
        </w:rPr>
        <w:t xml:space="preserve"> in possession or other persons respectively which since the time of the said Eviction received the </w:t>
      </w:r>
      <w:proofErr w:type="spellStart"/>
      <w:r w:rsidRPr="00715B90">
        <w:rPr>
          <w:color w:val="auto"/>
          <w:sz w:val="20"/>
          <w:szCs w:val="20"/>
        </w:rPr>
        <w:t>Proffitts</w:t>
      </w:r>
      <w:proofErr w:type="spellEnd"/>
      <w:r w:rsidRPr="00715B90">
        <w:rPr>
          <w:color w:val="auto"/>
          <w:sz w:val="20"/>
          <w:szCs w:val="20"/>
        </w:rPr>
        <w:t xml:space="preserve"> of the said Lands or Tenements recover for damages the full </w:t>
      </w:r>
      <w:proofErr w:type="spellStart"/>
      <w:r w:rsidRPr="00715B90">
        <w:rPr>
          <w:color w:val="auto"/>
          <w:sz w:val="20"/>
          <w:szCs w:val="20"/>
        </w:rPr>
        <w:t>Proffitts</w:t>
      </w:r>
      <w:proofErr w:type="spellEnd"/>
      <w:r w:rsidRPr="00715B90">
        <w:rPr>
          <w:color w:val="auto"/>
          <w:sz w:val="20"/>
          <w:szCs w:val="20"/>
        </w:rPr>
        <w:t xml:space="preserve"> of the said Lands or Tenements respectively with </w:t>
      </w:r>
      <w:proofErr w:type="spellStart"/>
      <w:r w:rsidRPr="00715B90">
        <w:rPr>
          <w:color w:val="auto"/>
          <w:sz w:val="20"/>
          <w:szCs w:val="20"/>
        </w:rPr>
        <w:t>lawfull</w:t>
      </w:r>
      <w:proofErr w:type="spellEnd"/>
      <w:r w:rsidRPr="00715B90">
        <w:rPr>
          <w:color w:val="auto"/>
          <w:sz w:val="20"/>
          <w:szCs w:val="20"/>
        </w:rPr>
        <w:t xml:space="preserve"> Interest for and from the time that he or they were outed of the said Lands or Tenements, and </w:t>
      </w:r>
      <w:proofErr w:type="spellStart"/>
      <w:r w:rsidRPr="00715B90">
        <w:rPr>
          <w:color w:val="auto"/>
          <w:sz w:val="20"/>
          <w:szCs w:val="20"/>
        </w:rPr>
        <w:t>kepte</w:t>
      </w:r>
      <w:proofErr w:type="spellEnd"/>
      <w:r w:rsidRPr="00715B90">
        <w:rPr>
          <w:color w:val="auto"/>
          <w:sz w:val="20"/>
          <w:szCs w:val="20"/>
        </w:rPr>
        <w:t xml:space="preserve"> or held out of the same by the said Lessors Reversioners </w:t>
      </w:r>
      <w:proofErr w:type="spellStart"/>
      <w:r w:rsidRPr="00715B90">
        <w:rPr>
          <w:color w:val="auto"/>
          <w:sz w:val="20"/>
          <w:szCs w:val="20"/>
        </w:rPr>
        <w:t>Tennants</w:t>
      </w:r>
      <w:proofErr w:type="spellEnd"/>
      <w:r w:rsidRPr="00715B90">
        <w:rPr>
          <w:color w:val="auto"/>
          <w:sz w:val="20"/>
          <w:szCs w:val="20"/>
        </w:rPr>
        <w:t xml:space="preserve"> or other persons who after the said Eviction received the </w:t>
      </w:r>
      <w:proofErr w:type="spellStart"/>
      <w:r w:rsidRPr="00715B90">
        <w:rPr>
          <w:color w:val="auto"/>
          <w:sz w:val="20"/>
          <w:szCs w:val="20"/>
        </w:rPr>
        <w:t>Proffitts</w:t>
      </w:r>
      <w:proofErr w:type="spellEnd"/>
      <w:r w:rsidRPr="00715B90">
        <w:rPr>
          <w:color w:val="auto"/>
          <w:sz w:val="20"/>
          <w:szCs w:val="20"/>
        </w:rPr>
        <w:t xml:space="preserve"> of the said Lands or Tenements or any of them respectively as well in the case when the said person or persons upon whose Life or Lives such Estate or Estates did depend are or shall be dead at the time of bringing of the said Action or Actions as if the said person or persons where then </w:t>
      </w:r>
      <w:proofErr w:type="spellStart"/>
      <w:r w:rsidRPr="00715B90">
        <w:rPr>
          <w:color w:val="auto"/>
          <w:sz w:val="20"/>
          <w:szCs w:val="20"/>
        </w:rPr>
        <w:t>liveing</w:t>
      </w:r>
      <w:proofErr w:type="spellEnd"/>
      <w:r w:rsidRPr="00715B90">
        <w:rPr>
          <w:color w:val="auto"/>
          <w:sz w:val="20"/>
          <w:szCs w:val="20"/>
        </w:rPr>
        <w:t>.</w:t>
      </w:r>
      <w:r w:rsidRPr="00715B90">
        <w:rPr>
          <w:b/>
          <w:color w:val="auto"/>
          <w:sz w:val="20"/>
          <w:szCs w:val="20"/>
        </w:rPr>
        <w:t>]</w:t>
      </w:r>
      <w:r w:rsidRPr="00715B90">
        <w:rPr>
          <w:color w:val="auto"/>
          <w:sz w:val="20"/>
          <w:szCs w:val="20"/>
        </w:rPr>
        <w:t>Source: https://www.legislation.gov.uk/aep/Cha2/18-19/11</w:t>
      </w:r>
    </w:p>
    <w:p w14:paraId="57B39302" w14:textId="77777777" w:rsidR="00374EEC" w:rsidRPr="00715B90" w:rsidRDefault="00374EEC" w:rsidP="0018023D">
      <w:pPr>
        <w:spacing w:line="240" w:lineRule="auto"/>
        <w:jc w:val="center"/>
        <w:rPr>
          <w:b/>
          <w:color w:val="auto"/>
        </w:rPr>
      </w:pPr>
      <w:r w:rsidRPr="00715B90">
        <w:rPr>
          <w:color w:val="auto"/>
        </w:rPr>
        <w:lastRenderedPageBreak/>
        <w:tab/>
      </w:r>
      <w:r w:rsidRPr="00715B90">
        <w:rPr>
          <w:b/>
          <w:color w:val="auto"/>
        </w:rPr>
        <w:t>ROMAN CANON LAW</w:t>
      </w:r>
    </w:p>
    <w:p w14:paraId="1F1BA03A" w14:textId="77777777" w:rsidR="00374EEC" w:rsidRPr="00715B90" w:rsidRDefault="00374EEC" w:rsidP="0018023D">
      <w:pPr>
        <w:spacing w:line="240" w:lineRule="auto"/>
        <w:rPr>
          <w:color w:val="auto"/>
        </w:rPr>
      </w:pPr>
      <w:r w:rsidRPr="00715B90">
        <w:rPr>
          <w:color w:val="auto"/>
        </w:rPr>
        <w:t>3.3 Rights Suspension and Corruption</w:t>
      </w:r>
    </w:p>
    <w:p w14:paraId="01DE8526" w14:textId="77777777" w:rsidR="00374EEC" w:rsidRPr="00715B90" w:rsidRDefault="00374EEC" w:rsidP="0018023D">
      <w:pPr>
        <w:spacing w:line="240" w:lineRule="auto"/>
        <w:rPr>
          <w:b/>
          <w:color w:val="auto"/>
        </w:rPr>
      </w:pPr>
      <w:r w:rsidRPr="00715B90">
        <w:rPr>
          <w:b/>
          <w:color w:val="auto"/>
        </w:rPr>
        <w:t>Article 100 - Cestui Que Vie Trust</w:t>
      </w:r>
    </w:p>
    <w:p w14:paraId="50A6BF7F" w14:textId="77777777" w:rsidR="00374EEC" w:rsidRPr="00715B90" w:rsidRDefault="00374EEC" w:rsidP="0018023D">
      <w:pPr>
        <w:spacing w:line="240" w:lineRule="auto"/>
        <w:rPr>
          <w:color w:val="auto"/>
        </w:rPr>
      </w:pPr>
      <w:r w:rsidRPr="00715B90">
        <w:rPr>
          <w:color w:val="auto"/>
        </w:rPr>
        <w:t>Canon 2045</w:t>
      </w:r>
    </w:p>
    <w:p w14:paraId="280D49ED" w14:textId="77777777" w:rsidR="00374EEC" w:rsidRPr="00715B90" w:rsidRDefault="00374EEC" w:rsidP="005B5BEC">
      <w:pPr>
        <w:spacing w:line="240" w:lineRule="auto"/>
        <w:ind w:firstLine="0"/>
        <w:rPr>
          <w:color w:val="auto"/>
        </w:rPr>
      </w:pPr>
      <w:r w:rsidRPr="00715B90">
        <w:rPr>
          <w:color w:val="auto"/>
        </w:rPr>
        <w:t xml:space="preserve">By 1815 and the bankruptcy of the Crown and Bank of England by the Rothschilds, for the 1st time, the Cestui Que Vie Trusts of the United Kingdom became assets placed in private banks effectively becoming "private trusts" or "Fide Commissary Trusts" administered by </w:t>
      </w:r>
      <w:proofErr w:type="gramStart"/>
      <w:r w:rsidRPr="00715B90">
        <w:rPr>
          <w:color w:val="auto"/>
        </w:rPr>
        <w:t>commissioners  (</w:t>
      </w:r>
      <w:proofErr w:type="gramEnd"/>
      <w:r w:rsidRPr="00715B90">
        <w:rPr>
          <w:color w:val="auto"/>
        </w:rPr>
        <w:t>guardians). From 1835 and the Wills Act, these private trusts have been also considered "Secret Trusts" whose existence does not need to be divulged.</w:t>
      </w:r>
    </w:p>
    <w:p w14:paraId="5E4C0C3E" w14:textId="77777777" w:rsidR="00374EEC" w:rsidRPr="00715B90" w:rsidRDefault="00374EEC" w:rsidP="0018023D">
      <w:pPr>
        <w:spacing w:line="240" w:lineRule="auto"/>
        <w:rPr>
          <w:color w:val="auto"/>
        </w:rPr>
      </w:pPr>
      <w:r w:rsidRPr="00715B90">
        <w:rPr>
          <w:color w:val="auto"/>
        </w:rPr>
        <w:t>Canon 2046</w:t>
      </w:r>
    </w:p>
    <w:p w14:paraId="267E8E4D" w14:textId="77777777" w:rsidR="00374EEC" w:rsidRPr="00715B90" w:rsidRDefault="00374EEC" w:rsidP="005B5BEC">
      <w:pPr>
        <w:spacing w:line="240" w:lineRule="auto"/>
        <w:ind w:firstLine="0"/>
        <w:rPr>
          <w:color w:val="auto"/>
        </w:rPr>
      </w:pPr>
      <w:r w:rsidRPr="00715B90">
        <w:rPr>
          <w:color w:val="auto"/>
        </w:rPr>
        <w:t>From 1917/18 with the enactment of the Sedition Act and the Trading with the Enemy Act in the United States and through the United Kingdom, the citizens of the Commonwealth and the United States became effectively "enemies of the state" and "aliens" which in turn converted the "Fide Commissary" private secret trusts to "Foreign Situs" (Private International) Trusts.</w:t>
      </w:r>
    </w:p>
    <w:p w14:paraId="7907AB21" w14:textId="77777777" w:rsidR="00374EEC" w:rsidRPr="00715B90" w:rsidRDefault="00374EEC" w:rsidP="0018023D">
      <w:pPr>
        <w:spacing w:line="240" w:lineRule="auto"/>
        <w:rPr>
          <w:color w:val="auto"/>
        </w:rPr>
      </w:pPr>
      <w:r w:rsidRPr="00715B90">
        <w:rPr>
          <w:color w:val="auto"/>
        </w:rPr>
        <w:t>Canon 2047</w:t>
      </w:r>
    </w:p>
    <w:p w14:paraId="363D0042" w14:textId="77777777" w:rsidR="00374EEC" w:rsidRPr="00715B90" w:rsidRDefault="00374EEC" w:rsidP="005B5BEC">
      <w:pPr>
        <w:spacing w:line="240" w:lineRule="auto"/>
        <w:ind w:firstLine="0"/>
        <w:rPr>
          <w:color w:val="auto"/>
        </w:rPr>
      </w:pPr>
      <w:r w:rsidRPr="00715B90">
        <w:rPr>
          <w:color w:val="auto"/>
        </w:rPr>
        <w:t>In 1931, the Roman Cult, also known as the Vatican, created the Bank for International Settlements for the control of claimed property of associated private central banks around the world. Upon the deliberate bankruptcy of most countries, private central banks were installed as administrators and the global Cestui Que Vie/Foreign Situs Trust system was implemented from 1933 onwards.</w:t>
      </w:r>
    </w:p>
    <w:p w14:paraId="6FE09DED" w14:textId="77777777" w:rsidR="00374EEC" w:rsidRPr="00715B90" w:rsidRDefault="00374EEC" w:rsidP="0018023D">
      <w:pPr>
        <w:spacing w:line="240" w:lineRule="auto"/>
        <w:rPr>
          <w:color w:val="auto"/>
        </w:rPr>
      </w:pPr>
      <w:r w:rsidRPr="00715B90">
        <w:rPr>
          <w:color w:val="auto"/>
        </w:rPr>
        <w:t>Canon 2048</w:t>
      </w:r>
    </w:p>
    <w:p w14:paraId="171775A0" w14:textId="77777777" w:rsidR="00374EEC" w:rsidRPr="00715B90" w:rsidRDefault="00374EEC" w:rsidP="005B5BEC">
      <w:pPr>
        <w:spacing w:line="240" w:lineRule="auto"/>
        <w:ind w:firstLine="0"/>
        <w:rPr>
          <w:color w:val="auto"/>
        </w:rPr>
      </w:pPr>
      <w:r w:rsidRPr="00715B90">
        <w:rPr>
          <w:color w:val="auto"/>
        </w:rPr>
        <w:t>Since 1933, when a child is borne in a State (Estate) under inferior Roman law, three (3) Cestui Que (Vie) Trusts are created upon certain presumptions, specifically designed to deny the child forever any rights of Real Property, any Rights as a Free Person, and any Rights to be known as man and woman rather than a creature or animal, by claiming and possessing their Soul or Spirit.</w:t>
      </w:r>
    </w:p>
    <w:p w14:paraId="292F81C1" w14:textId="77777777" w:rsidR="00374EEC" w:rsidRPr="00715B90" w:rsidRDefault="00374EEC" w:rsidP="0018023D">
      <w:pPr>
        <w:spacing w:line="240" w:lineRule="auto"/>
        <w:rPr>
          <w:color w:val="auto"/>
        </w:rPr>
      </w:pPr>
      <w:r w:rsidRPr="00715B90">
        <w:rPr>
          <w:color w:val="auto"/>
        </w:rPr>
        <w:t>Canon 2049</w:t>
      </w:r>
    </w:p>
    <w:p w14:paraId="1E919013" w14:textId="77777777" w:rsidR="00374EEC" w:rsidRPr="00715B90" w:rsidRDefault="00374EEC" w:rsidP="005B5BEC">
      <w:pPr>
        <w:spacing w:line="240" w:lineRule="auto"/>
        <w:ind w:firstLine="0"/>
        <w:rPr>
          <w:color w:val="auto"/>
        </w:rPr>
      </w:pPr>
      <w:r w:rsidRPr="00715B90">
        <w:rPr>
          <w:color w:val="auto"/>
        </w:rPr>
        <w:t xml:space="preserve">Since 1933, upon a new child being borne, the Executors or Administrators of the higher Estate willingly and knowingly convey the beneficial entitlements of the child as Beneficiary into the 1st Cestui Que (Vie) Trust in the form of a Registry Number by registering the Name, thereby also creating the Corporate </w:t>
      </w:r>
      <w:proofErr w:type="gramStart"/>
      <w:r w:rsidRPr="00715B90">
        <w:rPr>
          <w:color w:val="auto"/>
        </w:rPr>
        <w:t>Person</w:t>
      </w:r>
      <w:proofErr w:type="gramEnd"/>
      <w:r w:rsidRPr="00715B90">
        <w:rPr>
          <w:color w:val="auto"/>
        </w:rPr>
        <w:t xml:space="preserve"> and denying the child any rights as an owner of Real Property.</w:t>
      </w:r>
    </w:p>
    <w:p w14:paraId="26376602" w14:textId="77777777" w:rsidR="00374EEC" w:rsidRPr="00715B90" w:rsidRDefault="00374EEC" w:rsidP="0018023D">
      <w:pPr>
        <w:spacing w:line="240" w:lineRule="auto"/>
        <w:rPr>
          <w:color w:val="auto"/>
        </w:rPr>
      </w:pPr>
      <w:r w:rsidRPr="00715B90">
        <w:rPr>
          <w:color w:val="auto"/>
        </w:rPr>
        <w:t>Canon 2050</w:t>
      </w:r>
    </w:p>
    <w:p w14:paraId="3E07D0FD" w14:textId="3A0FC9CA" w:rsidR="004D1063" w:rsidRPr="00715B90" w:rsidRDefault="00374EEC" w:rsidP="005B5BEC">
      <w:pPr>
        <w:pBdr>
          <w:top w:val="nil"/>
          <w:left w:val="nil"/>
          <w:bottom w:val="nil"/>
          <w:right w:val="nil"/>
          <w:between w:val="nil"/>
        </w:pBdr>
        <w:spacing w:after="0" w:line="240" w:lineRule="auto"/>
        <w:ind w:firstLine="0"/>
        <w:rPr>
          <w:color w:val="auto"/>
        </w:rPr>
      </w:pPr>
      <w:r w:rsidRPr="00715B90">
        <w:rPr>
          <w:color w:val="auto"/>
        </w:rPr>
        <w:t>Since 1933, when a child is borne, the Executors or Administrators of the higher Estate knowingly and willingly claim the baby as chattel to the Estate. The slave baby contract is then created by honouring the ancient tradition of either having the ink impression of the feet of the baby onto the live birth record, or a drop of its blood as well as tricking the parents to signing the baby away through the deceitful legal meanings on the live birth record. This live birth record as a promissory note is converted into a slave bond sold to the private reserve bank of the estate and then conveyed into a 2nd and separate Cestui Que (Vie) Trust per child owned by the bank. Upon the promissory note reaching maturity and the bank being unable to “seize” the slave child, a maritime lien is lawfully issued to “salvage” the lost property and itself monetized as currency issued in series against the Cestui Que (Vie) Trust.</w:t>
      </w:r>
    </w:p>
    <w:p w14:paraId="0ABD1E28" w14:textId="77777777" w:rsidR="005B5BEC" w:rsidRPr="00715B90" w:rsidRDefault="005B5BEC" w:rsidP="005B5BEC">
      <w:pPr>
        <w:pBdr>
          <w:top w:val="nil"/>
          <w:left w:val="nil"/>
          <w:bottom w:val="nil"/>
          <w:right w:val="nil"/>
          <w:between w:val="nil"/>
        </w:pBdr>
        <w:spacing w:after="0" w:line="240" w:lineRule="auto"/>
        <w:ind w:firstLine="0"/>
        <w:rPr>
          <w:color w:val="auto"/>
        </w:rPr>
      </w:pPr>
    </w:p>
    <w:p w14:paraId="0F09247A" w14:textId="35F974EF" w:rsidR="00374EEC" w:rsidRPr="00715B90" w:rsidRDefault="00374EEC" w:rsidP="0018023D">
      <w:pPr>
        <w:spacing w:line="240" w:lineRule="auto"/>
        <w:rPr>
          <w:color w:val="auto"/>
        </w:rPr>
      </w:pPr>
      <w:r w:rsidRPr="00715B90">
        <w:rPr>
          <w:color w:val="auto"/>
        </w:rPr>
        <w:t>Canon 2051</w:t>
      </w:r>
    </w:p>
    <w:p w14:paraId="6CC90B26" w14:textId="7DD8F0A2" w:rsidR="00374EEC" w:rsidRPr="00715B90" w:rsidRDefault="00374EEC" w:rsidP="005B5BEC">
      <w:pPr>
        <w:spacing w:line="240" w:lineRule="auto"/>
        <w:ind w:firstLine="0"/>
        <w:rPr>
          <w:color w:val="auto"/>
        </w:rPr>
      </w:pPr>
      <w:r w:rsidRPr="00715B90">
        <w:rPr>
          <w:color w:val="auto"/>
        </w:rPr>
        <w:lastRenderedPageBreak/>
        <w:t xml:space="preserve">Each Cestui Que Vie Trust created since 1933 represents one of the 3 Crowns representing the 3 claims of property of the Roman Cult, being Real Property, Personal Property and Ecclesiastical Property and the denial of any rights to men and women, other than those chosen as loyal members of the society and as </w:t>
      </w:r>
      <w:r w:rsidR="0022783C" w:rsidRPr="00715B90">
        <w:rPr>
          <w:color w:val="auto"/>
        </w:rPr>
        <w:t>E</w:t>
      </w:r>
      <w:r w:rsidRPr="00715B90">
        <w:rPr>
          <w:color w:val="auto"/>
        </w:rPr>
        <w:t>xecutors and Administrators.</w:t>
      </w:r>
    </w:p>
    <w:p w14:paraId="4081EAD3" w14:textId="77777777" w:rsidR="00374EEC" w:rsidRPr="00715B90" w:rsidRDefault="00374EEC" w:rsidP="0018023D">
      <w:pPr>
        <w:spacing w:line="240" w:lineRule="auto"/>
        <w:rPr>
          <w:color w:val="auto"/>
        </w:rPr>
      </w:pPr>
      <w:r w:rsidRPr="00715B90">
        <w:rPr>
          <w:color w:val="auto"/>
        </w:rPr>
        <w:t>Canon 2052</w:t>
      </w:r>
    </w:p>
    <w:p w14:paraId="531A7E16" w14:textId="77777777" w:rsidR="00374EEC" w:rsidRPr="00715B90" w:rsidRDefault="00374EEC" w:rsidP="005B5BEC">
      <w:pPr>
        <w:spacing w:line="240" w:lineRule="auto"/>
        <w:ind w:firstLine="0"/>
        <w:rPr>
          <w:color w:val="auto"/>
        </w:rPr>
      </w:pPr>
      <w:r w:rsidRPr="00715B90">
        <w:rPr>
          <w:color w:val="auto"/>
        </w:rPr>
        <w:t>The Three (3) Cestui Que Vie Trusts are the specific denial of rights of Real Property, Personal Property and Ecclesiastical Property for most men and women, corresponds exactly to the three forms of law available to the Galla of the Bar Association Courts. The first form of law is corporate commercial law is effective because of the 1st Cestui Que Vie Trust. The second form of law is maritime and trust law is effective because of the 2nd Cestui Que Vie Trust. The 3rd form of law is Talmudic and Roman Cult law is effective because of the 3rd Cestui Que Vie Trust of Baptism.</w:t>
      </w:r>
    </w:p>
    <w:p w14:paraId="3D236347" w14:textId="77777777" w:rsidR="00374EEC" w:rsidRPr="00715B90" w:rsidRDefault="00374EEC" w:rsidP="0018023D">
      <w:pPr>
        <w:spacing w:line="240" w:lineRule="auto"/>
        <w:rPr>
          <w:color w:val="auto"/>
        </w:rPr>
      </w:pPr>
      <w:r w:rsidRPr="00715B90">
        <w:rPr>
          <w:color w:val="auto"/>
        </w:rPr>
        <w:t>Canon 2053</w:t>
      </w:r>
    </w:p>
    <w:p w14:paraId="11A46F2A" w14:textId="77777777" w:rsidR="00374EEC" w:rsidRPr="00715B90" w:rsidRDefault="00374EEC" w:rsidP="005B5BEC">
      <w:pPr>
        <w:spacing w:line="240" w:lineRule="auto"/>
        <w:ind w:firstLine="0"/>
        <w:rPr>
          <w:color w:val="auto"/>
        </w:rPr>
      </w:pPr>
      <w:r w:rsidRPr="00715B90">
        <w:rPr>
          <w:color w:val="auto"/>
        </w:rPr>
        <w:t>The Birth Certificate issued under Roman Law represents the modern equivalent to the Settlement Certificates of the 17th century and signifies the holder as a pauper and effectively a Roman Slave.</w:t>
      </w:r>
    </w:p>
    <w:p w14:paraId="6C4965F6" w14:textId="77777777" w:rsidR="00374EEC" w:rsidRPr="00715B90" w:rsidRDefault="00374EEC" w:rsidP="005B5BEC">
      <w:pPr>
        <w:spacing w:line="240" w:lineRule="auto"/>
        <w:ind w:firstLine="0"/>
        <w:rPr>
          <w:color w:val="auto"/>
        </w:rPr>
      </w:pPr>
      <w:r w:rsidRPr="00715B90">
        <w:rPr>
          <w:color w:val="auto"/>
        </w:rPr>
        <w:t>The Birth Certificate has no direct relationship to the private secret trusts controlled by the private banking network, nor can it be used to force the administration of a state or nation to divulge the existence of these secret trusts.</w:t>
      </w:r>
    </w:p>
    <w:p w14:paraId="724533F6" w14:textId="77777777" w:rsidR="00374EEC" w:rsidRPr="00715B90" w:rsidRDefault="00374EEC" w:rsidP="0018023D">
      <w:pPr>
        <w:spacing w:line="240" w:lineRule="auto"/>
        <w:rPr>
          <w:color w:val="auto"/>
        </w:rPr>
      </w:pPr>
      <w:r w:rsidRPr="00715B90">
        <w:rPr>
          <w:color w:val="auto"/>
        </w:rPr>
        <w:t>Canon 2054</w:t>
      </w:r>
    </w:p>
    <w:p w14:paraId="63E74B04" w14:textId="77777777" w:rsidR="00374EEC" w:rsidRPr="00715B90" w:rsidRDefault="00374EEC" w:rsidP="005B5BEC">
      <w:pPr>
        <w:spacing w:line="240" w:lineRule="auto"/>
        <w:ind w:firstLine="0"/>
        <w:rPr>
          <w:color w:val="auto"/>
        </w:rPr>
      </w:pPr>
      <w:r w:rsidRPr="00715B90">
        <w:rPr>
          <w:color w:val="auto"/>
        </w:rPr>
        <w:t>As the Cestui Que Vie Trusts are created as private secret trusts on multiple presumptions including the ongoing bankruptcy of certain national estates, they remain the claimed private property of the Roman Cult banks and therefore cannot be directly claimed or used.</w:t>
      </w:r>
    </w:p>
    <w:p w14:paraId="1AEB0089" w14:textId="77777777" w:rsidR="00374EEC" w:rsidRPr="00715B90" w:rsidRDefault="00374EEC" w:rsidP="0018023D">
      <w:pPr>
        <w:spacing w:line="240" w:lineRule="auto"/>
        <w:rPr>
          <w:color w:val="auto"/>
        </w:rPr>
      </w:pPr>
      <w:r w:rsidRPr="00715B90">
        <w:rPr>
          <w:color w:val="auto"/>
        </w:rPr>
        <w:t>Canon 2055</w:t>
      </w:r>
    </w:p>
    <w:p w14:paraId="44804117" w14:textId="77777777" w:rsidR="00374EEC" w:rsidRPr="00715B90" w:rsidRDefault="00374EEC" w:rsidP="005B5BEC">
      <w:pPr>
        <w:spacing w:line="240" w:lineRule="auto"/>
        <w:ind w:firstLine="0"/>
        <w:rPr>
          <w:color w:val="auto"/>
        </w:rPr>
      </w:pPr>
      <w:r w:rsidRPr="00715B90">
        <w:rPr>
          <w:color w:val="auto"/>
        </w:rPr>
        <w:t xml:space="preserve">While the private secret trusts of the private central banks cannot be directly addressed, they are still formed on certain presumptions of law including claimed ownership of the name, the body, the mind and soul of infants, </w:t>
      </w:r>
      <w:proofErr w:type="gramStart"/>
      <w:r w:rsidRPr="00715B90">
        <w:rPr>
          <w:color w:val="auto"/>
        </w:rPr>
        <w:t>men</w:t>
      </w:r>
      <w:proofErr w:type="gramEnd"/>
      <w:r w:rsidRPr="00715B90">
        <w:rPr>
          <w:color w:val="auto"/>
        </w:rPr>
        <w:t xml:space="preserve"> and women. Each and every man and woman </w:t>
      </w:r>
      <w:proofErr w:type="gramStart"/>
      <w:r w:rsidRPr="00715B90">
        <w:rPr>
          <w:color w:val="auto"/>
        </w:rPr>
        <w:t>has</w:t>
      </w:r>
      <w:proofErr w:type="gramEnd"/>
      <w:r w:rsidRPr="00715B90">
        <w:rPr>
          <w:color w:val="auto"/>
        </w:rPr>
        <w:t xml:space="preserve"> the absolute right to rebuke and reject such false presumptions as a member of One Heaven and holder of their own title.</w:t>
      </w:r>
    </w:p>
    <w:p w14:paraId="52B5D7CF" w14:textId="77777777" w:rsidR="00374EEC" w:rsidRPr="00715B90" w:rsidRDefault="00374EEC" w:rsidP="0018023D">
      <w:pPr>
        <w:spacing w:line="240" w:lineRule="auto"/>
        <w:rPr>
          <w:color w:val="auto"/>
        </w:rPr>
      </w:pPr>
      <w:r w:rsidRPr="00715B90">
        <w:rPr>
          <w:color w:val="auto"/>
        </w:rPr>
        <w:t>Canon 2056</w:t>
      </w:r>
    </w:p>
    <w:p w14:paraId="25250BA6" w14:textId="77777777" w:rsidR="00374EEC" w:rsidRPr="00715B90" w:rsidRDefault="00374EEC" w:rsidP="005B5BEC">
      <w:pPr>
        <w:spacing w:line="240" w:lineRule="auto"/>
        <w:ind w:firstLine="0"/>
        <w:rPr>
          <w:color w:val="auto"/>
        </w:rPr>
      </w:pPr>
      <w:r w:rsidRPr="00715B90">
        <w:rPr>
          <w:color w:val="auto"/>
        </w:rPr>
        <w:t xml:space="preserve">Given the private secret trusts of the private central banks are created on false presumptions, when a man or woman makes clear their Live Borne Record and claim over their own name, body, </w:t>
      </w:r>
      <w:proofErr w:type="gramStart"/>
      <w:r w:rsidRPr="00715B90">
        <w:rPr>
          <w:color w:val="auto"/>
        </w:rPr>
        <w:t>mind</w:t>
      </w:r>
      <w:proofErr w:type="gramEnd"/>
      <w:r w:rsidRPr="00715B90">
        <w:rPr>
          <w:color w:val="auto"/>
        </w:rPr>
        <w:t xml:space="preserve"> and soul, any such trust based on such false presumptions ceases to have any property.</w:t>
      </w:r>
    </w:p>
    <w:p w14:paraId="468F7508" w14:textId="77777777" w:rsidR="00374EEC" w:rsidRPr="00715B90" w:rsidRDefault="00374EEC" w:rsidP="0018023D">
      <w:pPr>
        <w:spacing w:line="240" w:lineRule="auto"/>
        <w:rPr>
          <w:color w:val="auto"/>
        </w:rPr>
      </w:pPr>
      <w:r w:rsidRPr="00715B90">
        <w:rPr>
          <w:color w:val="auto"/>
        </w:rPr>
        <w:t>Canon 2057</w:t>
      </w:r>
    </w:p>
    <w:p w14:paraId="08898D73" w14:textId="6B9EB868" w:rsidR="00374EEC" w:rsidRPr="00715B90" w:rsidRDefault="00374EEC" w:rsidP="005B5BEC">
      <w:pPr>
        <w:spacing w:line="240" w:lineRule="auto"/>
        <w:ind w:firstLine="0"/>
        <w:rPr>
          <w:color w:val="auto"/>
        </w:rPr>
      </w:pPr>
      <w:r w:rsidRPr="00715B90">
        <w:rPr>
          <w:color w:val="auto"/>
        </w:rPr>
        <w:t>Any Administrator or Executor that refuses to immediately dissolve a Cestui Que (Vie) Trust, upon a Person establishing their status and competency, is guilty of fraud and fundamental breach of their fiduciary duties requiring their immediate removal and punishment. One can take control of it the Trust Estate or “Dissolve” it completely and move all Asset to your own account and take control of your Copyright Name a</w:t>
      </w:r>
      <w:r w:rsidR="00F819BE">
        <w:rPr>
          <w:color w:val="auto"/>
        </w:rPr>
        <w:t>nd NAME Trademark and Tradename</w:t>
      </w:r>
      <w:r w:rsidRPr="00715B90">
        <w:rPr>
          <w:color w:val="auto"/>
        </w:rPr>
        <w:t xml:space="preserve"> and write Promissory note as this is Tender Cash.</w:t>
      </w:r>
    </w:p>
    <w:p w14:paraId="4A380B75" w14:textId="2753917C" w:rsidR="00374EEC" w:rsidRDefault="00374EEC" w:rsidP="005B5BEC">
      <w:pPr>
        <w:tabs>
          <w:tab w:val="left" w:pos="7920"/>
        </w:tabs>
        <w:spacing w:line="240" w:lineRule="auto"/>
        <w:ind w:left="0" w:firstLine="0"/>
        <w:rPr>
          <w:color w:val="auto"/>
          <w:sz w:val="24"/>
        </w:rPr>
      </w:pPr>
      <w:bookmarkStart w:id="23" w:name="_z337ya" w:colFirst="0" w:colLast="0"/>
      <w:bookmarkEnd w:id="23"/>
    </w:p>
    <w:p w14:paraId="40B800D6" w14:textId="77777777" w:rsidR="00484A90" w:rsidRDefault="00484A90" w:rsidP="005B5BEC">
      <w:pPr>
        <w:tabs>
          <w:tab w:val="left" w:pos="7920"/>
        </w:tabs>
        <w:spacing w:line="240" w:lineRule="auto"/>
        <w:ind w:left="0" w:firstLine="0"/>
        <w:rPr>
          <w:color w:val="auto"/>
          <w:sz w:val="24"/>
        </w:rPr>
      </w:pPr>
    </w:p>
    <w:p w14:paraId="4D3BEB65" w14:textId="77777777" w:rsidR="00484A90" w:rsidRDefault="00484A90" w:rsidP="005B5BEC">
      <w:pPr>
        <w:tabs>
          <w:tab w:val="left" w:pos="7920"/>
        </w:tabs>
        <w:spacing w:line="240" w:lineRule="auto"/>
        <w:ind w:left="0" w:firstLine="0"/>
        <w:rPr>
          <w:color w:val="auto"/>
          <w:sz w:val="24"/>
        </w:rPr>
      </w:pPr>
    </w:p>
    <w:p w14:paraId="53F0230A" w14:textId="77777777" w:rsidR="00484A90" w:rsidRPr="00715B90" w:rsidRDefault="00484A90" w:rsidP="005B5BEC">
      <w:pPr>
        <w:tabs>
          <w:tab w:val="left" w:pos="7920"/>
        </w:tabs>
        <w:spacing w:line="240" w:lineRule="auto"/>
        <w:ind w:left="0" w:firstLine="0"/>
        <w:rPr>
          <w:color w:val="auto"/>
          <w:sz w:val="24"/>
        </w:rPr>
      </w:pPr>
    </w:p>
    <w:p w14:paraId="7C760FD3" w14:textId="5A57A150" w:rsidR="005205E2" w:rsidRPr="00715B90" w:rsidRDefault="004D1063" w:rsidP="0018023D">
      <w:pPr>
        <w:tabs>
          <w:tab w:val="left" w:pos="7920"/>
        </w:tabs>
        <w:spacing w:line="240" w:lineRule="auto"/>
        <w:ind w:left="1560"/>
        <w:jc w:val="right"/>
        <w:rPr>
          <w:b/>
          <w:bCs/>
          <w:color w:val="auto"/>
          <w:sz w:val="24"/>
        </w:rPr>
      </w:pPr>
      <w:r w:rsidRPr="00715B90">
        <w:rPr>
          <w:b/>
          <w:bCs/>
          <w:color w:val="auto"/>
          <w:sz w:val="24"/>
        </w:rPr>
        <w:lastRenderedPageBreak/>
        <w:t>EXHIBIT</w:t>
      </w:r>
      <w:r w:rsidR="00374EEC" w:rsidRPr="00715B90">
        <w:rPr>
          <w:b/>
          <w:bCs/>
          <w:color w:val="auto"/>
          <w:sz w:val="24"/>
        </w:rPr>
        <w:t xml:space="preserve"> ‘C’</w:t>
      </w:r>
    </w:p>
    <w:p w14:paraId="16FA437D" w14:textId="3E87D7FE" w:rsidR="00374EEC" w:rsidRPr="00715B90" w:rsidRDefault="00374EEC" w:rsidP="005B5BEC">
      <w:pPr>
        <w:spacing w:line="240" w:lineRule="auto"/>
        <w:jc w:val="center"/>
        <w:rPr>
          <w:b/>
          <w:color w:val="auto"/>
          <w:sz w:val="24"/>
          <w:u w:val="single"/>
        </w:rPr>
      </w:pPr>
      <w:r w:rsidRPr="00715B90">
        <w:rPr>
          <w:b/>
          <w:color w:val="auto"/>
          <w:sz w:val="24"/>
          <w:u w:val="single"/>
        </w:rPr>
        <w:t>Corpus Juris Secundum</w:t>
      </w:r>
    </w:p>
    <w:p w14:paraId="19FBDF5D" w14:textId="77777777" w:rsidR="00374EEC" w:rsidRPr="00715B90" w:rsidRDefault="00374EEC" w:rsidP="0018023D">
      <w:pPr>
        <w:spacing w:line="240" w:lineRule="auto"/>
        <w:ind w:left="720"/>
        <w:rPr>
          <w:b/>
          <w:color w:val="auto"/>
          <w:sz w:val="24"/>
        </w:rPr>
      </w:pPr>
      <w:r w:rsidRPr="00715B90">
        <w:rPr>
          <w:b/>
          <w:color w:val="auto"/>
          <w:sz w:val="24"/>
        </w:rPr>
        <w:t>Below lies proof that crown administration of a living man’s affairs is null and void</w:t>
      </w:r>
    </w:p>
    <w:p w14:paraId="6EB4BB2A" w14:textId="77777777" w:rsidR="00374EEC" w:rsidRPr="00715B90" w:rsidRDefault="00374EEC" w:rsidP="0018023D">
      <w:pPr>
        <w:spacing w:line="240" w:lineRule="auto"/>
        <w:ind w:left="720"/>
        <w:rPr>
          <w:color w:val="auto"/>
          <w:sz w:val="24"/>
        </w:rPr>
      </w:pPr>
      <w:r w:rsidRPr="00715B90">
        <w:rPr>
          <w:color w:val="auto"/>
          <w:sz w:val="24"/>
        </w:rPr>
        <w:t>Section 16, page 892</w:t>
      </w:r>
    </w:p>
    <w:p w14:paraId="267D25EF" w14:textId="77777777" w:rsidR="00374EEC" w:rsidRPr="00715B90" w:rsidRDefault="00374EEC" w:rsidP="005B5BEC">
      <w:pPr>
        <w:spacing w:line="240" w:lineRule="auto"/>
        <w:ind w:left="720" w:firstLine="0"/>
        <w:rPr>
          <w:color w:val="auto"/>
          <w:sz w:val="24"/>
        </w:rPr>
      </w:pPr>
      <w:r w:rsidRPr="00715B90">
        <w:rPr>
          <w:color w:val="auto"/>
          <w:sz w:val="24"/>
        </w:rPr>
        <w:t>Fact of death: death of a person on whose estate administration sought is a jurisdiction requisite; and while the presumption of death arising from absence may present a prima facie case sufficient to warrant grant of administration, yet if it subsequently develops that such person was in fact alive, the administration is void.</w:t>
      </w:r>
    </w:p>
    <w:p w14:paraId="2A24F60D" w14:textId="282EEE09" w:rsidR="00374EEC" w:rsidRPr="00715B90" w:rsidRDefault="00374EEC" w:rsidP="005B5BEC">
      <w:pPr>
        <w:spacing w:line="240" w:lineRule="auto"/>
        <w:ind w:left="720" w:firstLine="0"/>
        <w:rPr>
          <w:color w:val="auto"/>
          <w:sz w:val="24"/>
        </w:rPr>
      </w:pPr>
      <w:r w:rsidRPr="00715B90">
        <w:rPr>
          <w:color w:val="auto"/>
          <w:sz w:val="24"/>
        </w:rPr>
        <w:t>While it is true that the assumption of death arising from a person’s absence, unheard from, for a considerable length of time (see Death section 6) may present a prima facie case sufficient to grant of administration of his estate, the arising of such presumption does not take the case out of the operation of the general rule of the subject, and if it is made to appear that</w:t>
      </w:r>
      <w:r w:rsidR="00F819BE">
        <w:rPr>
          <w:color w:val="auto"/>
          <w:sz w:val="24"/>
        </w:rPr>
        <w:t xml:space="preserve"> in fact that person was </w:t>
      </w:r>
      <w:r w:rsidRPr="00715B90">
        <w:rPr>
          <w:color w:val="auto"/>
          <w:sz w:val="24"/>
        </w:rPr>
        <w:t>alive at the time such administration was granted, the administration is absolutely void.</w:t>
      </w:r>
    </w:p>
    <w:p w14:paraId="67001B59" w14:textId="77777777" w:rsidR="00374EEC" w:rsidRPr="00715B90" w:rsidRDefault="00374EEC" w:rsidP="005B5BEC">
      <w:pPr>
        <w:spacing w:line="240" w:lineRule="auto"/>
        <w:ind w:left="720" w:firstLine="0"/>
        <w:rPr>
          <w:color w:val="auto"/>
          <w:sz w:val="24"/>
        </w:rPr>
      </w:pPr>
      <w:r w:rsidRPr="00715B90">
        <w:rPr>
          <w:color w:val="auto"/>
          <w:sz w:val="24"/>
        </w:rPr>
        <w:t xml:space="preserve">Although, that payment to an administrator of an absentee who is not in fact dead is no defence against the absentee or his legal representative, nor are costs and disbursements incurred by such administrator a legal charge against the absentee or his property; but where the administrator has paid the debts of the absentee, he is subrogated to the rights of the creditors who he has paid. It has been </w:t>
      </w:r>
      <w:proofErr w:type="gramStart"/>
      <w:r w:rsidRPr="00715B90">
        <w:rPr>
          <w:color w:val="auto"/>
          <w:sz w:val="24"/>
        </w:rPr>
        <w:t>considered,</w:t>
      </w:r>
      <w:proofErr w:type="gramEnd"/>
      <w:r w:rsidRPr="00715B90">
        <w:rPr>
          <w:color w:val="auto"/>
          <w:sz w:val="24"/>
        </w:rPr>
        <w:t xml:space="preserve"> however the invalidity of the administration does not relate back, but that it is valid from the time when the presumption of death is rebutted.</w:t>
      </w:r>
    </w:p>
    <w:p w14:paraId="0A26223E" w14:textId="77777777" w:rsidR="00374EEC" w:rsidRPr="00715B90" w:rsidRDefault="00374EEC" w:rsidP="0018023D">
      <w:pPr>
        <w:spacing w:line="240" w:lineRule="auto"/>
        <w:ind w:left="720"/>
        <w:rPr>
          <w:color w:val="auto"/>
          <w:sz w:val="24"/>
        </w:rPr>
      </w:pPr>
    </w:p>
    <w:p w14:paraId="73FC5021" w14:textId="77777777" w:rsidR="00374EEC" w:rsidRPr="00715B90" w:rsidRDefault="00374EEC" w:rsidP="0018023D">
      <w:pPr>
        <w:spacing w:line="240" w:lineRule="auto"/>
        <w:ind w:left="720"/>
        <w:rPr>
          <w:color w:val="auto"/>
          <w:sz w:val="24"/>
        </w:rPr>
      </w:pPr>
      <w:r w:rsidRPr="00715B90">
        <w:rPr>
          <w:b/>
          <w:color w:val="auto"/>
          <w:sz w:val="24"/>
        </w:rPr>
        <w:t>Prima facie</w:t>
      </w:r>
      <w:r w:rsidRPr="00715B90">
        <w:rPr>
          <w:color w:val="auto"/>
          <w:sz w:val="24"/>
        </w:rPr>
        <w:t xml:space="preserve"> means: evidence provided to establish facts</w:t>
      </w:r>
    </w:p>
    <w:p w14:paraId="319AF741" w14:textId="09AD347D" w:rsidR="00374EEC" w:rsidRPr="00715B90" w:rsidRDefault="00374EEC" w:rsidP="005B5BEC">
      <w:pPr>
        <w:spacing w:line="240" w:lineRule="auto"/>
        <w:ind w:left="360" w:hanging="3"/>
        <w:rPr>
          <w:color w:val="auto"/>
          <w:sz w:val="24"/>
        </w:rPr>
      </w:pPr>
      <w:r w:rsidRPr="00715B90">
        <w:rPr>
          <w:b/>
          <w:color w:val="auto"/>
          <w:sz w:val="24"/>
        </w:rPr>
        <w:t>Corpus Juris secundum (CJS)</w:t>
      </w:r>
      <w:r w:rsidR="005B5BEC" w:rsidRPr="00715B90">
        <w:rPr>
          <w:color w:val="auto"/>
          <w:sz w:val="24"/>
        </w:rPr>
        <w:t xml:space="preserve"> means: an </w:t>
      </w:r>
      <w:r w:rsidRPr="00715B90">
        <w:rPr>
          <w:color w:val="auto"/>
          <w:sz w:val="24"/>
        </w:rPr>
        <w:t xml:space="preserve">international legal </w:t>
      </w:r>
      <w:r w:rsidR="00F819BE" w:rsidRPr="00715B90">
        <w:rPr>
          <w:color w:val="auto"/>
          <w:sz w:val="24"/>
        </w:rPr>
        <w:t>encyclopaedia</w:t>
      </w:r>
      <w:r w:rsidR="005B5BEC" w:rsidRPr="00715B90">
        <w:rPr>
          <w:color w:val="auto"/>
          <w:sz w:val="24"/>
        </w:rPr>
        <w:t xml:space="preserve"> that offers general </w:t>
      </w:r>
      <w:r w:rsidRPr="00715B90">
        <w:rPr>
          <w:color w:val="auto"/>
          <w:sz w:val="24"/>
        </w:rPr>
        <w:t>overviews of all areas of state and federal law alphabetically by topic.</w:t>
      </w:r>
    </w:p>
    <w:p w14:paraId="210C366E" w14:textId="77777777" w:rsidR="00374EEC" w:rsidRPr="00715B90" w:rsidRDefault="00374EEC" w:rsidP="005B5BEC">
      <w:pPr>
        <w:spacing w:line="240" w:lineRule="auto"/>
        <w:ind w:left="360" w:hanging="3"/>
        <w:rPr>
          <w:color w:val="auto"/>
          <w:sz w:val="24"/>
        </w:rPr>
      </w:pPr>
      <w:r w:rsidRPr="00715B90">
        <w:rPr>
          <w:b/>
          <w:color w:val="auto"/>
          <w:sz w:val="24"/>
        </w:rPr>
        <w:t>Suis Juris</w:t>
      </w:r>
      <w:r w:rsidRPr="00715B90">
        <w:rPr>
          <w:color w:val="auto"/>
          <w:sz w:val="24"/>
        </w:rPr>
        <w:t xml:space="preserve"> means: </w:t>
      </w:r>
      <w:r w:rsidRPr="00715B90">
        <w:rPr>
          <w:color w:val="auto"/>
          <w:sz w:val="24"/>
          <w:highlight w:val="white"/>
        </w:rPr>
        <w:t>of full </w:t>
      </w:r>
      <w:hyperlink r:id="rId15">
        <w:r w:rsidRPr="00715B90">
          <w:rPr>
            <w:color w:val="auto"/>
            <w:sz w:val="24"/>
            <w:highlight w:val="white"/>
          </w:rPr>
          <w:t>age</w:t>
        </w:r>
      </w:hyperlink>
      <w:r w:rsidRPr="00715B90">
        <w:rPr>
          <w:color w:val="auto"/>
          <w:sz w:val="24"/>
          <w:highlight w:val="white"/>
        </w:rPr>
        <w:t> and not under </w:t>
      </w:r>
      <w:hyperlink r:id="rId16">
        <w:r w:rsidRPr="00715B90">
          <w:rPr>
            <w:color w:val="auto"/>
            <w:sz w:val="24"/>
            <w:highlight w:val="white"/>
          </w:rPr>
          <w:t>disability</w:t>
        </w:r>
      </w:hyperlink>
      <w:r w:rsidRPr="00715B90">
        <w:rPr>
          <w:color w:val="auto"/>
          <w:sz w:val="24"/>
          <w:highlight w:val="white"/>
        </w:rPr>
        <w:t>; legally </w:t>
      </w:r>
      <w:hyperlink r:id="rId17">
        <w:r w:rsidRPr="00715B90">
          <w:rPr>
            <w:color w:val="auto"/>
            <w:sz w:val="24"/>
            <w:highlight w:val="white"/>
          </w:rPr>
          <w:t>competent</w:t>
        </w:r>
      </w:hyperlink>
      <w:r w:rsidRPr="00715B90">
        <w:rPr>
          <w:color w:val="auto"/>
          <w:sz w:val="24"/>
          <w:highlight w:val="white"/>
        </w:rPr>
        <w:t> to </w:t>
      </w:r>
      <w:hyperlink r:id="rId18">
        <w:r w:rsidRPr="00715B90">
          <w:rPr>
            <w:color w:val="auto"/>
            <w:sz w:val="24"/>
            <w:highlight w:val="white"/>
          </w:rPr>
          <w:t>manage</w:t>
        </w:r>
      </w:hyperlink>
      <w:r w:rsidRPr="00715B90">
        <w:rPr>
          <w:color w:val="auto"/>
          <w:sz w:val="24"/>
          <w:highlight w:val="white"/>
        </w:rPr>
        <w:t> one's own </w:t>
      </w:r>
      <w:hyperlink r:id="rId19">
        <w:r w:rsidRPr="00715B90">
          <w:rPr>
            <w:color w:val="auto"/>
            <w:sz w:val="24"/>
            <w:highlight w:val="white"/>
          </w:rPr>
          <w:t>affairs</w:t>
        </w:r>
      </w:hyperlink>
      <w:r w:rsidRPr="00715B90">
        <w:rPr>
          <w:color w:val="auto"/>
          <w:sz w:val="24"/>
          <w:highlight w:val="white"/>
        </w:rPr>
        <w:t>; </w:t>
      </w:r>
      <w:hyperlink r:id="rId20">
        <w:r w:rsidRPr="00715B90">
          <w:rPr>
            <w:color w:val="auto"/>
            <w:sz w:val="24"/>
            <w:highlight w:val="white"/>
          </w:rPr>
          <w:t>independent</w:t>
        </w:r>
      </w:hyperlink>
    </w:p>
    <w:p w14:paraId="6C90EE2E" w14:textId="77777777" w:rsidR="00374EEC" w:rsidRPr="00715B90" w:rsidRDefault="00374EEC" w:rsidP="0018023D">
      <w:pPr>
        <w:spacing w:line="240" w:lineRule="auto"/>
        <w:rPr>
          <w:color w:val="auto"/>
        </w:rPr>
      </w:pPr>
    </w:p>
    <w:p w14:paraId="0F0E3AD9" w14:textId="77777777" w:rsidR="00374EEC" w:rsidRPr="00715B90" w:rsidRDefault="00374EEC" w:rsidP="0018023D">
      <w:pPr>
        <w:spacing w:line="240" w:lineRule="auto"/>
        <w:rPr>
          <w:color w:val="auto"/>
        </w:rPr>
      </w:pPr>
    </w:p>
    <w:p w14:paraId="2FF44C1B" w14:textId="77777777" w:rsidR="00374EEC" w:rsidRPr="00715B90" w:rsidRDefault="00374EEC" w:rsidP="0018023D">
      <w:pPr>
        <w:spacing w:line="240" w:lineRule="auto"/>
        <w:rPr>
          <w:color w:val="auto"/>
        </w:rPr>
      </w:pPr>
    </w:p>
    <w:p w14:paraId="4A188744" w14:textId="77777777" w:rsidR="00374EEC" w:rsidRPr="00715B90" w:rsidRDefault="00374EEC" w:rsidP="0018023D">
      <w:pPr>
        <w:spacing w:line="240" w:lineRule="auto"/>
        <w:rPr>
          <w:color w:val="auto"/>
        </w:rPr>
      </w:pPr>
    </w:p>
    <w:p w14:paraId="2A0A2547" w14:textId="77777777" w:rsidR="00374EEC" w:rsidRPr="00715B90" w:rsidRDefault="00374EEC" w:rsidP="0018023D">
      <w:pPr>
        <w:spacing w:line="240" w:lineRule="auto"/>
        <w:rPr>
          <w:color w:val="auto"/>
        </w:rPr>
      </w:pPr>
    </w:p>
    <w:p w14:paraId="6244EC02" w14:textId="77777777" w:rsidR="00374EEC" w:rsidRPr="00715B90" w:rsidRDefault="00374EEC" w:rsidP="0018023D">
      <w:pPr>
        <w:spacing w:line="240" w:lineRule="auto"/>
        <w:rPr>
          <w:color w:val="auto"/>
        </w:rPr>
      </w:pPr>
    </w:p>
    <w:p w14:paraId="091EF30E" w14:textId="77777777" w:rsidR="00374EEC" w:rsidRPr="00715B90" w:rsidRDefault="00374EEC" w:rsidP="0018023D">
      <w:pPr>
        <w:spacing w:line="240" w:lineRule="auto"/>
        <w:rPr>
          <w:color w:val="auto"/>
        </w:rPr>
      </w:pPr>
    </w:p>
    <w:p w14:paraId="65B147AE" w14:textId="77777777" w:rsidR="00F819BE" w:rsidRDefault="00F819BE" w:rsidP="0018023D">
      <w:pPr>
        <w:spacing w:line="240" w:lineRule="auto"/>
        <w:jc w:val="right"/>
        <w:rPr>
          <w:b/>
          <w:bCs/>
          <w:color w:val="auto"/>
        </w:rPr>
      </w:pPr>
    </w:p>
    <w:p w14:paraId="5D17CA08" w14:textId="77777777" w:rsidR="00F819BE" w:rsidRDefault="00F819BE" w:rsidP="0018023D">
      <w:pPr>
        <w:spacing w:line="240" w:lineRule="auto"/>
        <w:jc w:val="right"/>
        <w:rPr>
          <w:b/>
          <w:bCs/>
          <w:color w:val="auto"/>
        </w:rPr>
      </w:pPr>
    </w:p>
    <w:p w14:paraId="035F09E6" w14:textId="29296C79" w:rsidR="00374EEC" w:rsidRPr="00715B90" w:rsidRDefault="004D1063" w:rsidP="0018023D">
      <w:pPr>
        <w:spacing w:line="240" w:lineRule="auto"/>
        <w:jc w:val="right"/>
        <w:rPr>
          <w:b/>
          <w:bCs/>
          <w:color w:val="auto"/>
        </w:rPr>
      </w:pPr>
      <w:r w:rsidRPr="00715B90">
        <w:rPr>
          <w:b/>
          <w:bCs/>
          <w:color w:val="auto"/>
        </w:rPr>
        <w:lastRenderedPageBreak/>
        <w:t>EXHIBIT ‘D’</w:t>
      </w:r>
    </w:p>
    <w:p w14:paraId="057B7A06" w14:textId="77777777" w:rsidR="004D1063" w:rsidRPr="00715B90" w:rsidRDefault="004D1063" w:rsidP="0018023D">
      <w:pPr>
        <w:tabs>
          <w:tab w:val="left" w:pos="7920"/>
        </w:tabs>
        <w:spacing w:line="240" w:lineRule="auto"/>
        <w:rPr>
          <w:color w:val="auto"/>
        </w:rPr>
      </w:pPr>
      <w:r w:rsidRPr="00715B90">
        <w:rPr>
          <w:noProof/>
          <w:color w:val="auto"/>
          <w:lang w:val="en-US" w:eastAsia="en-US"/>
        </w:rPr>
        <w:drawing>
          <wp:inline distT="0" distB="0" distL="0" distR="0" wp14:anchorId="4A07A868" wp14:editId="22D46856">
            <wp:extent cx="5372100" cy="8171642"/>
            <wp:effectExtent l="0" t="0" r="0" b="1270"/>
            <wp:docPr id="3" name="Picture 3" descr="https://freedomriver.wordpress.com/wp-content/uploads/2013/10/unalienable-righ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reedomriver.wordpress.com/wp-content/uploads/2013/10/unalienable-right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3376" cy="8173583"/>
                    </a:xfrm>
                    <a:prstGeom prst="rect">
                      <a:avLst/>
                    </a:prstGeom>
                    <a:noFill/>
                    <a:ln>
                      <a:noFill/>
                    </a:ln>
                  </pic:spPr>
                </pic:pic>
              </a:graphicData>
            </a:graphic>
          </wp:inline>
        </w:drawing>
      </w:r>
    </w:p>
    <w:p w14:paraId="74AE7D5A" w14:textId="77777777" w:rsidR="00F819BE" w:rsidRDefault="00374EEC" w:rsidP="0018023D">
      <w:pPr>
        <w:tabs>
          <w:tab w:val="left" w:pos="7920"/>
        </w:tabs>
        <w:spacing w:line="240" w:lineRule="auto"/>
        <w:jc w:val="right"/>
        <w:rPr>
          <w:color w:val="auto"/>
        </w:rPr>
      </w:pPr>
      <w:r w:rsidRPr="00715B90">
        <w:rPr>
          <w:color w:val="auto"/>
        </w:rPr>
        <w:tab/>
      </w:r>
    </w:p>
    <w:p w14:paraId="2FA6AABB" w14:textId="18CD7A35" w:rsidR="003559C8" w:rsidRPr="00715B90" w:rsidRDefault="004D1063" w:rsidP="0018023D">
      <w:pPr>
        <w:tabs>
          <w:tab w:val="left" w:pos="7920"/>
        </w:tabs>
        <w:spacing w:line="240" w:lineRule="auto"/>
        <w:jc w:val="right"/>
        <w:rPr>
          <w:b/>
          <w:bCs/>
          <w:color w:val="auto"/>
        </w:rPr>
      </w:pPr>
      <w:r w:rsidRPr="00715B90">
        <w:rPr>
          <w:b/>
          <w:bCs/>
          <w:color w:val="auto"/>
        </w:rPr>
        <w:lastRenderedPageBreak/>
        <w:t>EXHIBIT ‘E’</w:t>
      </w:r>
    </w:p>
    <w:p w14:paraId="6D8AA919" w14:textId="539253D3" w:rsidR="007D4227" w:rsidRPr="00715B90" w:rsidRDefault="007D4227" w:rsidP="0018023D">
      <w:pPr>
        <w:tabs>
          <w:tab w:val="left" w:pos="7920"/>
        </w:tabs>
        <w:spacing w:line="240" w:lineRule="auto"/>
        <w:jc w:val="center"/>
        <w:rPr>
          <w:b/>
          <w:color w:val="auto"/>
        </w:rPr>
      </w:pPr>
      <w:r w:rsidRPr="00715B90">
        <w:rPr>
          <w:b/>
          <w:color w:val="auto"/>
        </w:rPr>
        <w:t>Universal Declaration of Human Rights</w:t>
      </w:r>
      <w:r w:rsidR="00066034" w:rsidRPr="00715B90">
        <w:rPr>
          <w:b/>
          <w:color w:val="auto"/>
        </w:rPr>
        <w:t xml:space="preserve"> 1948</w:t>
      </w:r>
    </w:p>
    <w:p w14:paraId="22D5148D" w14:textId="62F44BD1" w:rsidR="007D4227" w:rsidRPr="00715B90" w:rsidRDefault="007D4227" w:rsidP="0018023D">
      <w:pPr>
        <w:tabs>
          <w:tab w:val="left" w:pos="7920"/>
        </w:tabs>
        <w:spacing w:after="0" w:line="240" w:lineRule="auto"/>
        <w:ind w:left="90" w:hanging="4"/>
        <w:jc w:val="left"/>
        <w:rPr>
          <w:color w:val="auto"/>
        </w:rPr>
      </w:pPr>
      <w:r w:rsidRPr="00715B90">
        <w:rPr>
          <w:color w:val="auto"/>
        </w:rPr>
        <w:t xml:space="preserve">Whereas recognition of the inherent dignity and of the equal and inalienable rights of all members of the human family is the foundation of freedom, justice and peace in the world, </w:t>
      </w:r>
      <w:proofErr w:type="gramStart"/>
      <w:r w:rsidRPr="00715B90">
        <w:rPr>
          <w:color w:val="auto"/>
        </w:rPr>
        <w:t>Whereas</w:t>
      </w:r>
      <w:proofErr w:type="gramEnd"/>
      <w:r w:rsidRPr="00715B90">
        <w:rPr>
          <w:color w:val="auto"/>
        </w:rPr>
        <w:t xml:space="preserve"> disregard and contempt for human rights have resulted in barbarous acts which have outraged the conscience of mankind, and the advent of a world in which human beings shall enjoy freedom of speech and belief and freedom</w:t>
      </w:r>
    </w:p>
    <w:p w14:paraId="73FB5533" w14:textId="5F77C01E" w:rsidR="007D4227" w:rsidRPr="00715B90" w:rsidRDefault="007D4227" w:rsidP="0018023D">
      <w:pPr>
        <w:tabs>
          <w:tab w:val="left" w:pos="7920"/>
        </w:tabs>
        <w:spacing w:after="0" w:line="240" w:lineRule="auto"/>
        <w:ind w:left="90" w:hanging="4"/>
        <w:jc w:val="left"/>
        <w:rPr>
          <w:color w:val="auto"/>
        </w:rPr>
      </w:pPr>
      <w:r w:rsidRPr="00715B90">
        <w:rPr>
          <w:color w:val="auto"/>
        </w:rPr>
        <w:t xml:space="preserve">from fear and want has been proclaimed as the highest aspiration of the common people, </w:t>
      </w:r>
      <w:proofErr w:type="gramStart"/>
      <w:r w:rsidRPr="00715B90">
        <w:rPr>
          <w:color w:val="auto"/>
        </w:rPr>
        <w:t>Whereas</w:t>
      </w:r>
      <w:proofErr w:type="gramEnd"/>
      <w:r w:rsidRPr="00715B90">
        <w:rPr>
          <w:color w:val="auto"/>
        </w:rPr>
        <w:t xml:space="preserve"> it is essential, if man is not to be compelled to have recourse, as a last</w:t>
      </w:r>
      <w:r w:rsidR="00066034" w:rsidRPr="00715B90">
        <w:rPr>
          <w:color w:val="auto"/>
        </w:rPr>
        <w:t xml:space="preserve"> </w:t>
      </w:r>
      <w:r w:rsidRPr="00715B90">
        <w:rPr>
          <w:color w:val="auto"/>
        </w:rPr>
        <w:t>resort, to rebellion against tyranny and oppression, that human rights should be</w:t>
      </w:r>
      <w:r w:rsidR="00066034" w:rsidRPr="00715B90">
        <w:rPr>
          <w:color w:val="auto"/>
        </w:rPr>
        <w:t xml:space="preserve"> </w:t>
      </w:r>
      <w:r w:rsidRPr="00715B90">
        <w:rPr>
          <w:color w:val="auto"/>
        </w:rPr>
        <w:t>protected by the rule of law,</w:t>
      </w:r>
    </w:p>
    <w:p w14:paraId="52C9B8C1" w14:textId="4876CA1B" w:rsidR="007D4227" w:rsidRPr="00715B90" w:rsidRDefault="007D4227" w:rsidP="0018023D">
      <w:pPr>
        <w:tabs>
          <w:tab w:val="left" w:pos="7920"/>
        </w:tabs>
        <w:spacing w:after="0" w:line="240" w:lineRule="auto"/>
        <w:ind w:left="90" w:hanging="4"/>
        <w:jc w:val="left"/>
        <w:rPr>
          <w:color w:val="auto"/>
        </w:rPr>
      </w:pPr>
      <w:r w:rsidRPr="00715B90">
        <w:rPr>
          <w:color w:val="auto"/>
        </w:rPr>
        <w:t>Whereas it is essential to promote the development of friendly relations between</w:t>
      </w:r>
      <w:r w:rsidR="00066034" w:rsidRPr="00715B90">
        <w:rPr>
          <w:color w:val="auto"/>
        </w:rPr>
        <w:t xml:space="preserve"> </w:t>
      </w:r>
      <w:r w:rsidRPr="00715B90">
        <w:rPr>
          <w:color w:val="auto"/>
        </w:rPr>
        <w:t>nations,</w:t>
      </w:r>
      <w:r w:rsidR="00066034" w:rsidRPr="00715B90">
        <w:rPr>
          <w:color w:val="auto"/>
        </w:rPr>
        <w:t xml:space="preserve"> </w:t>
      </w:r>
      <w:r w:rsidRPr="00715B90">
        <w:rPr>
          <w:color w:val="auto"/>
        </w:rPr>
        <w:t>Whereas the peoples of the United Nations have in the Charter reaffirmed their</w:t>
      </w:r>
      <w:r w:rsidR="00066034" w:rsidRPr="00715B90">
        <w:rPr>
          <w:color w:val="auto"/>
        </w:rPr>
        <w:t xml:space="preserve"> </w:t>
      </w:r>
      <w:r w:rsidRPr="00715B90">
        <w:rPr>
          <w:color w:val="auto"/>
        </w:rPr>
        <w:t>faith in fundamental human rights, in the dignity and worth of the human person</w:t>
      </w:r>
      <w:r w:rsidR="00066034" w:rsidRPr="00715B90">
        <w:rPr>
          <w:color w:val="auto"/>
        </w:rPr>
        <w:t xml:space="preserve"> </w:t>
      </w:r>
      <w:r w:rsidRPr="00715B90">
        <w:rPr>
          <w:color w:val="auto"/>
        </w:rPr>
        <w:t>and in the equal rights of men and women and have determined to promote</w:t>
      </w:r>
      <w:r w:rsidR="00066034" w:rsidRPr="00715B90">
        <w:rPr>
          <w:color w:val="auto"/>
        </w:rPr>
        <w:t xml:space="preserve"> </w:t>
      </w:r>
      <w:r w:rsidRPr="00715B90">
        <w:rPr>
          <w:color w:val="auto"/>
        </w:rPr>
        <w:t>social progress and better standards of life in larger freedom,</w:t>
      </w:r>
      <w:r w:rsidR="00066034" w:rsidRPr="00715B90">
        <w:rPr>
          <w:color w:val="auto"/>
        </w:rPr>
        <w:t xml:space="preserve"> </w:t>
      </w:r>
      <w:r w:rsidRPr="00715B90">
        <w:rPr>
          <w:color w:val="auto"/>
        </w:rPr>
        <w:t>Whereas Member States have pledged themselves to achieve, in cooperation</w:t>
      </w:r>
      <w:r w:rsidR="00066034" w:rsidRPr="00715B90">
        <w:rPr>
          <w:color w:val="auto"/>
        </w:rPr>
        <w:t xml:space="preserve"> </w:t>
      </w:r>
      <w:r w:rsidRPr="00715B90">
        <w:rPr>
          <w:color w:val="auto"/>
        </w:rPr>
        <w:t>with the United Nations, the promotion of universal respect for and observance of</w:t>
      </w:r>
      <w:r w:rsidR="00066034" w:rsidRPr="00715B90">
        <w:rPr>
          <w:color w:val="auto"/>
        </w:rPr>
        <w:t xml:space="preserve"> </w:t>
      </w:r>
      <w:r w:rsidRPr="00715B90">
        <w:rPr>
          <w:color w:val="auto"/>
        </w:rPr>
        <w:t>human rights and fundamental freedoms,</w:t>
      </w:r>
    </w:p>
    <w:p w14:paraId="62C40094" w14:textId="5838C9CB" w:rsidR="007D4227" w:rsidRPr="00715B90" w:rsidRDefault="007D4227" w:rsidP="0018023D">
      <w:pPr>
        <w:tabs>
          <w:tab w:val="left" w:pos="7920"/>
        </w:tabs>
        <w:spacing w:after="0" w:line="240" w:lineRule="auto"/>
        <w:ind w:left="90" w:hanging="4"/>
        <w:jc w:val="left"/>
        <w:rPr>
          <w:color w:val="auto"/>
        </w:rPr>
      </w:pPr>
      <w:r w:rsidRPr="00715B90">
        <w:rPr>
          <w:color w:val="auto"/>
        </w:rPr>
        <w:t>Whereas a common understanding of these rights and freedoms is of the</w:t>
      </w:r>
      <w:r w:rsidR="00066034" w:rsidRPr="00715B90">
        <w:rPr>
          <w:color w:val="auto"/>
        </w:rPr>
        <w:t xml:space="preserve"> </w:t>
      </w:r>
      <w:r w:rsidRPr="00715B90">
        <w:rPr>
          <w:color w:val="auto"/>
        </w:rPr>
        <w:t>greatest importance for the full realization of this pledge,</w:t>
      </w:r>
      <w:r w:rsidR="00066034" w:rsidRPr="00715B90">
        <w:rPr>
          <w:color w:val="auto"/>
        </w:rPr>
        <w:t xml:space="preserve"> </w:t>
      </w:r>
    </w:p>
    <w:p w14:paraId="5A338025" w14:textId="3854F43E" w:rsidR="007D4227" w:rsidRPr="00715B90" w:rsidRDefault="007D4227" w:rsidP="0018023D">
      <w:pPr>
        <w:tabs>
          <w:tab w:val="left" w:pos="7920"/>
        </w:tabs>
        <w:spacing w:after="0" w:line="240" w:lineRule="auto"/>
        <w:ind w:left="90" w:hanging="4"/>
        <w:jc w:val="left"/>
        <w:rPr>
          <w:color w:val="auto"/>
        </w:rPr>
      </w:pPr>
      <w:r w:rsidRPr="00715B90">
        <w:rPr>
          <w:color w:val="auto"/>
        </w:rPr>
        <w:t>Now, therefore,</w:t>
      </w:r>
      <w:r w:rsidR="00066034" w:rsidRPr="00715B90">
        <w:rPr>
          <w:color w:val="auto"/>
        </w:rPr>
        <w:t xml:space="preserve"> </w:t>
      </w:r>
      <w:r w:rsidRPr="00715B90">
        <w:rPr>
          <w:color w:val="auto"/>
        </w:rPr>
        <w:t>The General Assembly,</w:t>
      </w:r>
      <w:r w:rsidR="00066034" w:rsidRPr="00715B90">
        <w:rPr>
          <w:color w:val="auto"/>
        </w:rPr>
        <w:t xml:space="preserve"> </w:t>
      </w:r>
      <w:r w:rsidRPr="00715B90">
        <w:rPr>
          <w:color w:val="auto"/>
        </w:rPr>
        <w:t>Proclaims this Universal Declaration of Human Rights as a common standard of</w:t>
      </w:r>
      <w:r w:rsidR="00066034" w:rsidRPr="00715B90">
        <w:rPr>
          <w:color w:val="auto"/>
        </w:rPr>
        <w:t xml:space="preserve"> </w:t>
      </w:r>
      <w:r w:rsidRPr="00715B90">
        <w:rPr>
          <w:color w:val="auto"/>
        </w:rPr>
        <w:t>achievement for all peoples and all nations, to the end that every individual and</w:t>
      </w:r>
      <w:r w:rsidR="00066034" w:rsidRPr="00715B90">
        <w:rPr>
          <w:color w:val="auto"/>
        </w:rPr>
        <w:t xml:space="preserve"> </w:t>
      </w:r>
      <w:r w:rsidRPr="00715B90">
        <w:rPr>
          <w:color w:val="auto"/>
        </w:rPr>
        <w:t>every organ of society, keeping this Declaration constantly in mind, shall strive by</w:t>
      </w:r>
      <w:r w:rsidR="00066034" w:rsidRPr="00715B90">
        <w:rPr>
          <w:color w:val="auto"/>
        </w:rPr>
        <w:t xml:space="preserve"> </w:t>
      </w:r>
      <w:r w:rsidRPr="00715B90">
        <w:rPr>
          <w:color w:val="auto"/>
        </w:rPr>
        <w:t>teaching and education to promote respect for these rights and freedoms and by</w:t>
      </w:r>
      <w:r w:rsidR="00066034" w:rsidRPr="00715B90">
        <w:rPr>
          <w:color w:val="auto"/>
        </w:rPr>
        <w:t xml:space="preserve"> </w:t>
      </w:r>
      <w:r w:rsidRPr="00715B90">
        <w:rPr>
          <w:color w:val="auto"/>
        </w:rPr>
        <w:t>progressive measures, national and international, to secure their universal and</w:t>
      </w:r>
      <w:r w:rsidR="00066034" w:rsidRPr="00715B90">
        <w:rPr>
          <w:color w:val="auto"/>
        </w:rPr>
        <w:t xml:space="preserve"> </w:t>
      </w:r>
      <w:r w:rsidRPr="00715B90">
        <w:rPr>
          <w:color w:val="auto"/>
        </w:rPr>
        <w:t>effective recognition and observance, both among the peoples of Member States</w:t>
      </w:r>
    </w:p>
    <w:p w14:paraId="04C7F552" w14:textId="77777777" w:rsidR="007D4227" w:rsidRPr="00715B90" w:rsidRDefault="007D4227" w:rsidP="0018023D">
      <w:pPr>
        <w:tabs>
          <w:tab w:val="left" w:pos="7920"/>
        </w:tabs>
        <w:spacing w:after="0" w:line="240" w:lineRule="auto"/>
        <w:jc w:val="left"/>
        <w:rPr>
          <w:color w:val="auto"/>
        </w:rPr>
      </w:pPr>
      <w:r w:rsidRPr="00715B90">
        <w:rPr>
          <w:color w:val="auto"/>
        </w:rPr>
        <w:t>themselves and among the peoples of territories under their jurisdiction.</w:t>
      </w:r>
    </w:p>
    <w:p w14:paraId="2F409867" w14:textId="77777777" w:rsidR="00CB1B6C" w:rsidRPr="00715B90" w:rsidRDefault="00CB1B6C" w:rsidP="0018023D">
      <w:pPr>
        <w:tabs>
          <w:tab w:val="left" w:pos="7920"/>
        </w:tabs>
        <w:spacing w:after="0" w:line="240" w:lineRule="auto"/>
        <w:jc w:val="left"/>
        <w:rPr>
          <w:color w:val="auto"/>
        </w:rPr>
      </w:pPr>
    </w:p>
    <w:p w14:paraId="061AF128" w14:textId="77777777" w:rsidR="007D4227" w:rsidRPr="00715B90" w:rsidRDefault="007D4227" w:rsidP="0018023D">
      <w:pPr>
        <w:tabs>
          <w:tab w:val="left" w:pos="7920"/>
        </w:tabs>
        <w:spacing w:after="0" w:line="240" w:lineRule="auto"/>
        <w:jc w:val="left"/>
        <w:rPr>
          <w:b/>
          <w:color w:val="auto"/>
        </w:rPr>
      </w:pPr>
      <w:r w:rsidRPr="00715B90">
        <w:rPr>
          <w:b/>
          <w:color w:val="auto"/>
        </w:rPr>
        <w:t>Article I</w:t>
      </w:r>
    </w:p>
    <w:p w14:paraId="0C3A7F73" w14:textId="09ACDBBA" w:rsidR="007D4227" w:rsidRPr="00715B90" w:rsidRDefault="00066034" w:rsidP="0018023D">
      <w:pPr>
        <w:tabs>
          <w:tab w:val="left" w:pos="7920"/>
        </w:tabs>
        <w:spacing w:after="0" w:line="240" w:lineRule="auto"/>
        <w:ind w:left="90" w:hanging="4"/>
        <w:jc w:val="left"/>
        <w:rPr>
          <w:color w:val="auto"/>
        </w:rPr>
      </w:pPr>
      <w:r w:rsidRPr="00715B90">
        <w:rPr>
          <w:color w:val="auto"/>
        </w:rPr>
        <w:t>All h</w:t>
      </w:r>
      <w:r w:rsidR="007D4227" w:rsidRPr="00715B90">
        <w:rPr>
          <w:color w:val="auto"/>
        </w:rPr>
        <w:t>uman beings are born free and equal in dignity and rights. They are</w:t>
      </w:r>
      <w:r w:rsidRPr="00715B90">
        <w:rPr>
          <w:color w:val="auto"/>
        </w:rPr>
        <w:t xml:space="preserve"> </w:t>
      </w:r>
      <w:r w:rsidR="007D4227" w:rsidRPr="00715B90">
        <w:rPr>
          <w:color w:val="auto"/>
        </w:rPr>
        <w:t>endowed with reason and conscience and should act towards one another in a</w:t>
      </w:r>
      <w:r w:rsidRPr="00715B90">
        <w:rPr>
          <w:color w:val="auto"/>
        </w:rPr>
        <w:t xml:space="preserve"> </w:t>
      </w:r>
      <w:r w:rsidR="007D4227" w:rsidRPr="00715B90">
        <w:rPr>
          <w:color w:val="auto"/>
        </w:rPr>
        <w:t>spirit of brotherhood.</w:t>
      </w:r>
    </w:p>
    <w:p w14:paraId="5C237052" w14:textId="77777777" w:rsidR="00CB1B6C" w:rsidRPr="00715B90" w:rsidRDefault="00CB1B6C" w:rsidP="0018023D">
      <w:pPr>
        <w:tabs>
          <w:tab w:val="left" w:pos="7920"/>
        </w:tabs>
        <w:spacing w:after="0" w:line="240" w:lineRule="auto"/>
        <w:ind w:left="90" w:hanging="4"/>
        <w:jc w:val="left"/>
        <w:rPr>
          <w:color w:val="auto"/>
        </w:rPr>
      </w:pPr>
    </w:p>
    <w:p w14:paraId="3B3806A4" w14:textId="77777777" w:rsidR="007D4227" w:rsidRPr="00715B90" w:rsidRDefault="007D4227" w:rsidP="0018023D">
      <w:pPr>
        <w:tabs>
          <w:tab w:val="left" w:pos="7920"/>
        </w:tabs>
        <w:spacing w:after="0" w:line="240" w:lineRule="auto"/>
        <w:jc w:val="left"/>
        <w:rPr>
          <w:b/>
          <w:color w:val="auto"/>
        </w:rPr>
      </w:pPr>
      <w:r w:rsidRPr="00715B90">
        <w:rPr>
          <w:b/>
          <w:color w:val="auto"/>
        </w:rPr>
        <w:t>Article 2</w:t>
      </w:r>
    </w:p>
    <w:p w14:paraId="276FB766" w14:textId="779143D5" w:rsidR="007D4227" w:rsidRPr="00715B90" w:rsidRDefault="007D4227" w:rsidP="0018023D">
      <w:pPr>
        <w:tabs>
          <w:tab w:val="left" w:pos="7920"/>
        </w:tabs>
        <w:spacing w:after="0" w:line="240" w:lineRule="auto"/>
        <w:ind w:left="90" w:hanging="4"/>
        <w:jc w:val="left"/>
        <w:rPr>
          <w:color w:val="auto"/>
        </w:rPr>
      </w:pPr>
      <w:r w:rsidRPr="00715B90">
        <w:rPr>
          <w:color w:val="auto"/>
        </w:rPr>
        <w:t>Everyone is entitled to all the rights and freedoms set forth in this Declaration,</w:t>
      </w:r>
      <w:r w:rsidR="00066034" w:rsidRPr="00715B90">
        <w:rPr>
          <w:color w:val="auto"/>
        </w:rPr>
        <w:t xml:space="preserve"> </w:t>
      </w:r>
      <w:r w:rsidRPr="00715B90">
        <w:rPr>
          <w:color w:val="auto"/>
        </w:rPr>
        <w:t>without distinction of any kind, such as race, colour, sex, language, religion,</w:t>
      </w:r>
      <w:r w:rsidR="00066034" w:rsidRPr="00715B90">
        <w:rPr>
          <w:color w:val="auto"/>
        </w:rPr>
        <w:t xml:space="preserve"> </w:t>
      </w:r>
      <w:r w:rsidRPr="00715B90">
        <w:rPr>
          <w:color w:val="auto"/>
        </w:rPr>
        <w:t xml:space="preserve">political or other opinion, national or social origin, property, </w:t>
      </w:r>
      <w:proofErr w:type="gramStart"/>
      <w:r w:rsidRPr="00715B90">
        <w:rPr>
          <w:color w:val="auto"/>
        </w:rPr>
        <w:t>birth</w:t>
      </w:r>
      <w:proofErr w:type="gramEnd"/>
      <w:r w:rsidRPr="00715B90">
        <w:rPr>
          <w:color w:val="auto"/>
        </w:rPr>
        <w:t xml:space="preserve"> or other status.</w:t>
      </w:r>
      <w:r w:rsidR="00066034" w:rsidRPr="00715B90">
        <w:rPr>
          <w:color w:val="auto"/>
        </w:rPr>
        <w:t xml:space="preserve"> </w:t>
      </w:r>
      <w:r w:rsidRPr="00715B90">
        <w:rPr>
          <w:color w:val="auto"/>
        </w:rPr>
        <w:t xml:space="preserve">Furthermore, no distinction shall be made </w:t>
      </w:r>
      <w:proofErr w:type="gramStart"/>
      <w:r w:rsidRPr="00715B90">
        <w:rPr>
          <w:color w:val="auto"/>
        </w:rPr>
        <w:t>on the basis of</w:t>
      </w:r>
      <w:proofErr w:type="gramEnd"/>
      <w:r w:rsidRPr="00715B90">
        <w:rPr>
          <w:color w:val="auto"/>
        </w:rPr>
        <w:t xml:space="preserve"> the political,</w:t>
      </w:r>
      <w:r w:rsidR="00066034" w:rsidRPr="00715B90">
        <w:rPr>
          <w:color w:val="auto"/>
        </w:rPr>
        <w:t xml:space="preserve"> </w:t>
      </w:r>
      <w:r w:rsidRPr="00715B90">
        <w:rPr>
          <w:color w:val="auto"/>
        </w:rPr>
        <w:t>jurisdictional or international status of the country or territory to which a person</w:t>
      </w:r>
      <w:r w:rsidR="00066034" w:rsidRPr="00715B90">
        <w:rPr>
          <w:color w:val="auto"/>
        </w:rPr>
        <w:t xml:space="preserve"> </w:t>
      </w:r>
      <w:r w:rsidRPr="00715B90">
        <w:rPr>
          <w:color w:val="auto"/>
        </w:rPr>
        <w:t>belongs, whether it be independent, trust, non-self-governing or under any other</w:t>
      </w:r>
      <w:r w:rsidR="00066034" w:rsidRPr="00715B90">
        <w:rPr>
          <w:color w:val="auto"/>
        </w:rPr>
        <w:t xml:space="preserve"> </w:t>
      </w:r>
      <w:r w:rsidRPr="00715B90">
        <w:rPr>
          <w:color w:val="auto"/>
        </w:rPr>
        <w:t>limitation of sovereignty.</w:t>
      </w:r>
    </w:p>
    <w:p w14:paraId="5698EFE0" w14:textId="77777777" w:rsidR="00CB1B6C" w:rsidRPr="00715B90" w:rsidRDefault="00CB1B6C" w:rsidP="0018023D">
      <w:pPr>
        <w:tabs>
          <w:tab w:val="left" w:pos="7920"/>
        </w:tabs>
        <w:spacing w:after="0" w:line="240" w:lineRule="auto"/>
        <w:ind w:left="90" w:hanging="4"/>
        <w:jc w:val="left"/>
        <w:rPr>
          <w:color w:val="auto"/>
        </w:rPr>
      </w:pPr>
    </w:p>
    <w:p w14:paraId="03DB7A75" w14:textId="77777777" w:rsidR="007D4227" w:rsidRPr="00715B90" w:rsidRDefault="007D4227" w:rsidP="0018023D">
      <w:pPr>
        <w:tabs>
          <w:tab w:val="left" w:pos="7920"/>
        </w:tabs>
        <w:spacing w:after="0" w:line="240" w:lineRule="auto"/>
        <w:jc w:val="left"/>
        <w:rPr>
          <w:b/>
          <w:color w:val="auto"/>
        </w:rPr>
      </w:pPr>
      <w:r w:rsidRPr="00715B90">
        <w:rPr>
          <w:b/>
          <w:color w:val="auto"/>
        </w:rPr>
        <w:t>Article 3</w:t>
      </w:r>
    </w:p>
    <w:p w14:paraId="15F5890A" w14:textId="77777777" w:rsidR="007D4227" w:rsidRPr="00715B90" w:rsidRDefault="007D4227" w:rsidP="0018023D">
      <w:pPr>
        <w:tabs>
          <w:tab w:val="left" w:pos="7920"/>
        </w:tabs>
        <w:spacing w:after="0" w:line="240" w:lineRule="auto"/>
        <w:jc w:val="left"/>
        <w:rPr>
          <w:color w:val="auto"/>
        </w:rPr>
      </w:pPr>
      <w:r w:rsidRPr="00715B90">
        <w:rPr>
          <w:color w:val="auto"/>
        </w:rPr>
        <w:t xml:space="preserve">Everyone has the right to life, </w:t>
      </w:r>
      <w:proofErr w:type="gramStart"/>
      <w:r w:rsidRPr="00715B90">
        <w:rPr>
          <w:color w:val="auto"/>
        </w:rPr>
        <w:t>liberty</w:t>
      </w:r>
      <w:proofErr w:type="gramEnd"/>
      <w:r w:rsidRPr="00715B90">
        <w:rPr>
          <w:color w:val="auto"/>
        </w:rPr>
        <w:t xml:space="preserve"> and the security of person.</w:t>
      </w:r>
    </w:p>
    <w:p w14:paraId="44374868" w14:textId="77777777" w:rsidR="00CB1B6C" w:rsidRPr="00715B90" w:rsidRDefault="00CB1B6C" w:rsidP="0018023D">
      <w:pPr>
        <w:tabs>
          <w:tab w:val="left" w:pos="7920"/>
        </w:tabs>
        <w:spacing w:after="0" w:line="240" w:lineRule="auto"/>
        <w:jc w:val="left"/>
        <w:rPr>
          <w:color w:val="auto"/>
        </w:rPr>
      </w:pPr>
    </w:p>
    <w:p w14:paraId="0796F065" w14:textId="77777777" w:rsidR="007D4227" w:rsidRPr="00715B90" w:rsidRDefault="007D4227" w:rsidP="0018023D">
      <w:pPr>
        <w:tabs>
          <w:tab w:val="left" w:pos="7920"/>
        </w:tabs>
        <w:spacing w:after="0" w:line="240" w:lineRule="auto"/>
        <w:jc w:val="left"/>
        <w:rPr>
          <w:b/>
          <w:color w:val="auto"/>
        </w:rPr>
      </w:pPr>
      <w:r w:rsidRPr="00715B90">
        <w:rPr>
          <w:b/>
          <w:color w:val="auto"/>
        </w:rPr>
        <w:t>Article 4</w:t>
      </w:r>
    </w:p>
    <w:p w14:paraId="0B196C20" w14:textId="16588582" w:rsidR="007D4227" w:rsidRPr="00715B90" w:rsidRDefault="007D4227" w:rsidP="0018023D">
      <w:pPr>
        <w:tabs>
          <w:tab w:val="left" w:pos="7920"/>
        </w:tabs>
        <w:spacing w:after="0" w:line="240" w:lineRule="auto"/>
        <w:jc w:val="left"/>
        <w:rPr>
          <w:color w:val="auto"/>
        </w:rPr>
      </w:pPr>
      <w:r w:rsidRPr="00715B90">
        <w:rPr>
          <w:color w:val="auto"/>
        </w:rPr>
        <w:t>No one shall be held in slavery or servitude; slavery and the slave trade shall be</w:t>
      </w:r>
      <w:r w:rsidR="00066034" w:rsidRPr="00715B90">
        <w:rPr>
          <w:color w:val="auto"/>
        </w:rPr>
        <w:t xml:space="preserve"> </w:t>
      </w:r>
      <w:r w:rsidRPr="00715B90">
        <w:rPr>
          <w:color w:val="auto"/>
        </w:rPr>
        <w:t>prohibited in all their forms.</w:t>
      </w:r>
    </w:p>
    <w:p w14:paraId="17E18411" w14:textId="77777777" w:rsidR="00CB1B6C" w:rsidRPr="00715B90" w:rsidRDefault="00CB1B6C" w:rsidP="0018023D">
      <w:pPr>
        <w:tabs>
          <w:tab w:val="left" w:pos="7920"/>
        </w:tabs>
        <w:spacing w:after="0" w:line="240" w:lineRule="auto"/>
        <w:jc w:val="left"/>
        <w:rPr>
          <w:color w:val="auto"/>
        </w:rPr>
      </w:pPr>
    </w:p>
    <w:p w14:paraId="6955AF43" w14:textId="77777777" w:rsidR="007D4227" w:rsidRPr="00715B90" w:rsidRDefault="007D4227" w:rsidP="0018023D">
      <w:pPr>
        <w:tabs>
          <w:tab w:val="left" w:pos="7920"/>
        </w:tabs>
        <w:spacing w:after="0" w:line="240" w:lineRule="auto"/>
        <w:jc w:val="left"/>
        <w:rPr>
          <w:b/>
          <w:color w:val="auto"/>
        </w:rPr>
      </w:pPr>
      <w:r w:rsidRPr="00715B90">
        <w:rPr>
          <w:b/>
          <w:color w:val="auto"/>
        </w:rPr>
        <w:t>Article 5</w:t>
      </w:r>
    </w:p>
    <w:p w14:paraId="60374B90" w14:textId="514E72F2" w:rsidR="007D4227" w:rsidRPr="00715B90" w:rsidRDefault="007D4227" w:rsidP="0018023D">
      <w:pPr>
        <w:tabs>
          <w:tab w:val="left" w:pos="7920"/>
        </w:tabs>
        <w:spacing w:after="0" w:line="240" w:lineRule="auto"/>
        <w:jc w:val="left"/>
        <w:rPr>
          <w:color w:val="auto"/>
        </w:rPr>
      </w:pPr>
      <w:r w:rsidRPr="00715B90">
        <w:rPr>
          <w:color w:val="auto"/>
        </w:rPr>
        <w:t>No one shall be subjected to torture or to cruel, inhuman or degrading treatment</w:t>
      </w:r>
      <w:r w:rsidR="00066034" w:rsidRPr="00715B90">
        <w:rPr>
          <w:color w:val="auto"/>
        </w:rPr>
        <w:t xml:space="preserve"> </w:t>
      </w:r>
      <w:r w:rsidRPr="00715B90">
        <w:rPr>
          <w:color w:val="auto"/>
        </w:rPr>
        <w:t>or punishment.</w:t>
      </w:r>
    </w:p>
    <w:p w14:paraId="41944230" w14:textId="77777777" w:rsidR="00CB1B6C" w:rsidRPr="00715B90" w:rsidRDefault="00CB1B6C" w:rsidP="0018023D">
      <w:pPr>
        <w:tabs>
          <w:tab w:val="left" w:pos="7920"/>
        </w:tabs>
        <w:spacing w:after="0" w:line="240" w:lineRule="auto"/>
        <w:jc w:val="left"/>
        <w:rPr>
          <w:color w:val="auto"/>
        </w:rPr>
      </w:pPr>
    </w:p>
    <w:p w14:paraId="445AB312" w14:textId="77777777" w:rsidR="007D4227" w:rsidRPr="00715B90" w:rsidRDefault="007D4227" w:rsidP="0018023D">
      <w:pPr>
        <w:tabs>
          <w:tab w:val="left" w:pos="7920"/>
        </w:tabs>
        <w:spacing w:after="0" w:line="240" w:lineRule="auto"/>
        <w:jc w:val="left"/>
        <w:rPr>
          <w:b/>
          <w:color w:val="auto"/>
        </w:rPr>
      </w:pPr>
      <w:r w:rsidRPr="00715B90">
        <w:rPr>
          <w:b/>
          <w:color w:val="auto"/>
        </w:rPr>
        <w:t>Article 6</w:t>
      </w:r>
    </w:p>
    <w:p w14:paraId="6694989F" w14:textId="77777777" w:rsidR="007D4227" w:rsidRPr="00715B90" w:rsidRDefault="007D4227" w:rsidP="0018023D">
      <w:pPr>
        <w:tabs>
          <w:tab w:val="left" w:pos="7920"/>
        </w:tabs>
        <w:spacing w:after="0" w:line="240" w:lineRule="auto"/>
        <w:jc w:val="left"/>
        <w:rPr>
          <w:color w:val="auto"/>
        </w:rPr>
      </w:pPr>
      <w:r w:rsidRPr="00715B90">
        <w:rPr>
          <w:color w:val="auto"/>
        </w:rPr>
        <w:t>Everyone has the right to recognition everywhere as a person before the law.</w:t>
      </w:r>
    </w:p>
    <w:p w14:paraId="6FBC063F" w14:textId="77777777" w:rsidR="00CB1B6C" w:rsidRPr="00715B90" w:rsidRDefault="00CB1B6C" w:rsidP="0018023D">
      <w:pPr>
        <w:tabs>
          <w:tab w:val="left" w:pos="7920"/>
        </w:tabs>
        <w:spacing w:after="0" w:line="240" w:lineRule="auto"/>
        <w:jc w:val="left"/>
        <w:rPr>
          <w:color w:val="auto"/>
        </w:rPr>
      </w:pPr>
    </w:p>
    <w:p w14:paraId="1B48A4C9" w14:textId="77777777" w:rsidR="00CB1B6C" w:rsidRPr="00715B90" w:rsidRDefault="00CB1B6C" w:rsidP="0018023D">
      <w:pPr>
        <w:tabs>
          <w:tab w:val="left" w:pos="7920"/>
        </w:tabs>
        <w:spacing w:after="0" w:line="240" w:lineRule="auto"/>
        <w:jc w:val="left"/>
        <w:rPr>
          <w:b/>
          <w:color w:val="auto"/>
        </w:rPr>
      </w:pPr>
    </w:p>
    <w:p w14:paraId="4CE67D46" w14:textId="77777777" w:rsidR="00CB1B6C" w:rsidRPr="00715B90" w:rsidRDefault="00CB1B6C" w:rsidP="0018023D">
      <w:pPr>
        <w:tabs>
          <w:tab w:val="left" w:pos="7920"/>
        </w:tabs>
        <w:spacing w:after="0" w:line="240" w:lineRule="auto"/>
        <w:jc w:val="left"/>
        <w:rPr>
          <w:b/>
          <w:color w:val="auto"/>
        </w:rPr>
      </w:pPr>
    </w:p>
    <w:p w14:paraId="4160C07E" w14:textId="77777777" w:rsidR="00CB1B6C" w:rsidRPr="00715B90" w:rsidRDefault="00CB1B6C" w:rsidP="0018023D">
      <w:pPr>
        <w:tabs>
          <w:tab w:val="left" w:pos="7920"/>
        </w:tabs>
        <w:spacing w:after="0" w:line="240" w:lineRule="auto"/>
        <w:jc w:val="left"/>
        <w:rPr>
          <w:b/>
          <w:color w:val="auto"/>
        </w:rPr>
      </w:pPr>
    </w:p>
    <w:p w14:paraId="6DAFF8DB" w14:textId="77777777" w:rsidR="007D4227" w:rsidRPr="00715B90" w:rsidRDefault="007D4227" w:rsidP="0018023D">
      <w:pPr>
        <w:tabs>
          <w:tab w:val="left" w:pos="7920"/>
        </w:tabs>
        <w:spacing w:after="0" w:line="240" w:lineRule="auto"/>
        <w:jc w:val="left"/>
        <w:rPr>
          <w:b/>
          <w:color w:val="auto"/>
        </w:rPr>
      </w:pPr>
      <w:r w:rsidRPr="00715B90">
        <w:rPr>
          <w:b/>
          <w:color w:val="auto"/>
        </w:rPr>
        <w:lastRenderedPageBreak/>
        <w:t>Article 7</w:t>
      </w:r>
    </w:p>
    <w:p w14:paraId="784E5725" w14:textId="778DB81A" w:rsidR="007D4227" w:rsidRPr="00715B90" w:rsidRDefault="007D4227" w:rsidP="0018023D">
      <w:pPr>
        <w:tabs>
          <w:tab w:val="left" w:pos="7920"/>
        </w:tabs>
        <w:spacing w:after="0" w:line="240" w:lineRule="auto"/>
        <w:ind w:left="90" w:hanging="4"/>
        <w:jc w:val="left"/>
        <w:rPr>
          <w:color w:val="auto"/>
        </w:rPr>
      </w:pPr>
      <w:r w:rsidRPr="00715B90">
        <w:rPr>
          <w:color w:val="auto"/>
        </w:rPr>
        <w:t>All are equal before the law and are entitled without any discrimination to equal</w:t>
      </w:r>
      <w:r w:rsidR="00066034" w:rsidRPr="00715B90">
        <w:rPr>
          <w:color w:val="auto"/>
        </w:rPr>
        <w:t xml:space="preserve"> </w:t>
      </w:r>
      <w:r w:rsidRPr="00715B90">
        <w:rPr>
          <w:color w:val="auto"/>
        </w:rPr>
        <w:t>protection of the law. All are entitled to equal protection against any</w:t>
      </w:r>
      <w:r w:rsidR="00066034" w:rsidRPr="00715B90">
        <w:rPr>
          <w:color w:val="auto"/>
        </w:rPr>
        <w:t xml:space="preserve"> </w:t>
      </w:r>
      <w:r w:rsidRPr="00715B90">
        <w:rPr>
          <w:color w:val="auto"/>
        </w:rPr>
        <w:t>discrimination in violation of this Declaration and against any incitement to such</w:t>
      </w:r>
      <w:r w:rsidR="00066034" w:rsidRPr="00715B90">
        <w:rPr>
          <w:color w:val="auto"/>
        </w:rPr>
        <w:t xml:space="preserve"> </w:t>
      </w:r>
      <w:r w:rsidRPr="00715B90">
        <w:rPr>
          <w:color w:val="auto"/>
        </w:rPr>
        <w:t>discrimination.</w:t>
      </w:r>
    </w:p>
    <w:p w14:paraId="37C5885A" w14:textId="77777777" w:rsidR="00CB1B6C" w:rsidRPr="00715B90" w:rsidRDefault="00CB1B6C" w:rsidP="0018023D">
      <w:pPr>
        <w:tabs>
          <w:tab w:val="left" w:pos="7920"/>
        </w:tabs>
        <w:spacing w:after="0" w:line="240" w:lineRule="auto"/>
        <w:ind w:left="90" w:hanging="4"/>
        <w:jc w:val="left"/>
        <w:rPr>
          <w:color w:val="auto"/>
        </w:rPr>
      </w:pPr>
    </w:p>
    <w:p w14:paraId="707217BB" w14:textId="77777777" w:rsidR="007D4227" w:rsidRPr="00715B90" w:rsidRDefault="007D4227" w:rsidP="0018023D">
      <w:pPr>
        <w:tabs>
          <w:tab w:val="left" w:pos="7920"/>
        </w:tabs>
        <w:spacing w:after="0" w:line="240" w:lineRule="auto"/>
        <w:jc w:val="left"/>
        <w:rPr>
          <w:b/>
          <w:color w:val="auto"/>
        </w:rPr>
      </w:pPr>
      <w:r w:rsidRPr="00715B90">
        <w:rPr>
          <w:b/>
          <w:color w:val="auto"/>
        </w:rPr>
        <w:t>Article 8</w:t>
      </w:r>
    </w:p>
    <w:p w14:paraId="3B5B6542" w14:textId="369B7B20" w:rsidR="007D4227" w:rsidRPr="00715B90" w:rsidRDefault="007D4227" w:rsidP="0018023D">
      <w:pPr>
        <w:tabs>
          <w:tab w:val="left" w:pos="7920"/>
        </w:tabs>
        <w:spacing w:after="0" w:line="240" w:lineRule="auto"/>
        <w:ind w:left="90" w:hanging="4"/>
        <w:jc w:val="left"/>
        <w:rPr>
          <w:color w:val="auto"/>
        </w:rPr>
      </w:pPr>
      <w:r w:rsidRPr="00715B90">
        <w:rPr>
          <w:color w:val="auto"/>
        </w:rPr>
        <w:t>Everyone has the right to an effective remedy by the competent national tribunals</w:t>
      </w:r>
      <w:r w:rsidR="00066034" w:rsidRPr="00715B90">
        <w:rPr>
          <w:color w:val="auto"/>
        </w:rPr>
        <w:t xml:space="preserve"> </w:t>
      </w:r>
      <w:r w:rsidRPr="00715B90">
        <w:rPr>
          <w:color w:val="auto"/>
        </w:rPr>
        <w:t>for acts violating the fundamental rights granted him by the constitution or by law.</w:t>
      </w:r>
    </w:p>
    <w:p w14:paraId="300CB1B9" w14:textId="77777777" w:rsidR="00CB1B6C" w:rsidRPr="00715B90" w:rsidRDefault="00CB1B6C" w:rsidP="0018023D">
      <w:pPr>
        <w:tabs>
          <w:tab w:val="left" w:pos="7920"/>
        </w:tabs>
        <w:spacing w:after="0" w:line="240" w:lineRule="auto"/>
        <w:ind w:left="90" w:hanging="4"/>
        <w:jc w:val="left"/>
        <w:rPr>
          <w:color w:val="auto"/>
        </w:rPr>
      </w:pPr>
    </w:p>
    <w:p w14:paraId="3C486C58" w14:textId="77777777" w:rsidR="007D4227" w:rsidRPr="00715B90" w:rsidRDefault="007D4227" w:rsidP="0018023D">
      <w:pPr>
        <w:tabs>
          <w:tab w:val="left" w:pos="7920"/>
        </w:tabs>
        <w:spacing w:after="0" w:line="240" w:lineRule="auto"/>
        <w:jc w:val="left"/>
        <w:rPr>
          <w:b/>
          <w:color w:val="auto"/>
        </w:rPr>
      </w:pPr>
      <w:r w:rsidRPr="00715B90">
        <w:rPr>
          <w:b/>
          <w:color w:val="auto"/>
        </w:rPr>
        <w:t>Article 9</w:t>
      </w:r>
    </w:p>
    <w:p w14:paraId="41713DDE" w14:textId="77777777" w:rsidR="007D4227" w:rsidRPr="00715B90" w:rsidRDefault="007D4227" w:rsidP="0018023D">
      <w:pPr>
        <w:tabs>
          <w:tab w:val="left" w:pos="7920"/>
        </w:tabs>
        <w:spacing w:after="0" w:line="240" w:lineRule="auto"/>
        <w:jc w:val="left"/>
        <w:rPr>
          <w:color w:val="auto"/>
        </w:rPr>
      </w:pPr>
      <w:r w:rsidRPr="00715B90">
        <w:rPr>
          <w:color w:val="auto"/>
        </w:rPr>
        <w:t xml:space="preserve">No one shall be subjected to arbitrary arrest, </w:t>
      </w:r>
      <w:proofErr w:type="gramStart"/>
      <w:r w:rsidRPr="00715B90">
        <w:rPr>
          <w:color w:val="auto"/>
        </w:rPr>
        <w:t>detention</w:t>
      </w:r>
      <w:proofErr w:type="gramEnd"/>
      <w:r w:rsidRPr="00715B90">
        <w:rPr>
          <w:color w:val="auto"/>
        </w:rPr>
        <w:t xml:space="preserve"> or exile.</w:t>
      </w:r>
    </w:p>
    <w:p w14:paraId="720AD58E" w14:textId="77777777" w:rsidR="00CB1B6C" w:rsidRPr="00715B90" w:rsidRDefault="00CB1B6C" w:rsidP="0018023D">
      <w:pPr>
        <w:tabs>
          <w:tab w:val="left" w:pos="7920"/>
        </w:tabs>
        <w:spacing w:after="0" w:line="240" w:lineRule="auto"/>
        <w:jc w:val="left"/>
        <w:rPr>
          <w:color w:val="auto"/>
        </w:rPr>
      </w:pPr>
    </w:p>
    <w:p w14:paraId="305F3595" w14:textId="77777777" w:rsidR="007D4227" w:rsidRPr="00715B90" w:rsidRDefault="007D4227" w:rsidP="0018023D">
      <w:pPr>
        <w:tabs>
          <w:tab w:val="left" w:pos="7920"/>
        </w:tabs>
        <w:spacing w:after="0" w:line="240" w:lineRule="auto"/>
        <w:jc w:val="left"/>
        <w:rPr>
          <w:b/>
          <w:color w:val="auto"/>
        </w:rPr>
      </w:pPr>
      <w:r w:rsidRPr="00715B90">
        <w:rPr>
          <w:b/>
          <w:color w:val="auto"/>
        </w:rPr>
        <w:t>Article 10</w:t>
      </w:r>
    </w:p>
    <w:p w14:paraId="6BAB6894" w14:textId="5F617641" w:rsidR="007D4227" w:rsidRPr="00715B90" w:rsidRDefault="007D4227" w:rsidP="0018023D">
      <w:pPr>
        <w:tabs>
          <w:tab w:val="left" w:pos="7920"/>
        </w:tabs>
        <w:spacing w:after="0" w:line="240" w:lineRule="auto"/>
        <w:ind w:left="90" w:hanging="4"/>
        <w:jc w:val="left"/>
        <w:rPr>
          <w:color w:val="auto"/>
        </w:rPr>
      </w:pPr>
      <w:r w:rsidRPr="00715B90">
        <w:rPr>
          <w:color w:val="auto"/>
        </w:rPr>
        <w:t>Everyone is entitled in full equality to a fair and public hearing by an independent</w:t>
      </w:r>
      <w:r w:rsidR="00066034" w:rsidRPr="00715B90">
        <w:rPr>
          <w:color w:val="auto"/>
        </w:rPr>
        <w:t xml:space="preserve"> </w:t>
      </w:r>
      <w:r w:rsidRPr="00715B90">
        <w:rPr>
          <w:color w:val="auto"/>
        </w:rPr>
        <w:t>and impartial tribunal, in the determination of his rights and obligations and of any</w:t>
      </w:r>
      <w:r w:rsidR="00066034" w:rsidRPr="00715B90">
        <w:rPr>
          <w:color w:val="auto"/>
        </w:rPr>
        <w:t xml:space="preserve"> </w:t>
      </w:r>
      <w:r w:rsidRPr="00715B90">
        <w:rPr>
          <w:color w:val="auto"/>
        </w:rPr>
        <w:t>criminal charge against him.</w:t>
      </w:r>
    </w:p>
    <w:p w14:paraId="24AF9024" w14:textId="77777777" w:rsidR="00CB1B6C" w:rsidRPr="00715B90" w:rsidRDefault="00CB1B6C" w:rsidP="0018023D">
      <w:pPr>
        <w:tabs>
          <w:tab w:val="left" w:pos="7920"/>
        </w:tabs>
        <w:spacing w:after="0" w:line="240" w:lineRule="auto"/>
        <w:ind w:left="90" w:hanging="4"/>
        <w:jc w:val="left"/>
        <w:rPr>
          <w:color w:val="auto"/>
        </w:rPr>
      </w:pPr>
    </w:p>
    <w:p w14:paraId="690D2B0C" w14:textId="77777777" w:rsidR="00066034" w:rsidRPr="00715B90" w:rsidRDefault="007D4227" w:rsidP="0018023D">
      <w:pPr>
        <w:tabs>
          <w:tab w:val="left" w:pos="7920"/>
        </w:tabs>
        <w:spacing w:after="0" w:line="240" w:lineRule="auto"/>
        <w:jc w:val="left"/>
        <w:rPr>
          <w:b/>
          <w:color w:val="auto"/>
        </w:rPr>
      </w:pPr>
      <w:r w:rsidRPr="00715B90">
        <w:rPr>
          <w:b/>
          <w:color w:val="auto"/>
        </w:rPr>
        <w:t>Article 11</w:t>
      </w:r>
    </w:p>
    <w:p w14:paraId="5A40E721" w14:textId="39395DC7" w:rsidR="007D4227" w:rsidRPr="00715B90" w:rsidRDefault="007D4227" w:rsidP="0018023D">
      <w:pPr>
        <w:tabs>
          <w:tab w:val="left" w:pos="7920"/>
        </w:tabs>
        <w:spacing w:after="0" w:line="240" w:lineRule="auto"/>
        <w:ind w:left="90" w:hanging="4"/>
        <w:jc w:val="left"/>
        <w:rPr>
          <w:color w:val="auto"/>
        </w:rPr>
      </w:pPr>
      <w:r w:rsidRPr="00715B90">
        <w:rPr>
          <w:color w:val="auto"/>
        </w:rPr>
        <w:t>1. Everyone charged with a penal offence has the right to be presumed</w:t>
      </w:r>
      <w:r w:rsidR="00066034" w:rsidRPr="00715B90">
        <w:rPr>
          <w:color w:val="auto"/>
        </w:rPr>
        <w:t xml:space="preserve"> </w:t>
      </w:r>
      <w:r w:rsidRPr="00715B90">
        <w:rPr>
          <w:color w:val="auto"/>
        </w:rPr>
        <w:t>innocent until proved guilty according to law in a public trial at which he</w:t>
      </w:r>
      <w:r w:rsidR="00066034" w:rsidRPr="00715B90">
        <w:rPr>
          <w:color w:val="auto"/>
        </w:rPr>
        <w:t xml:space="preserve"> </w:t>
      </w:r>
      <w:r w:rsidRPr="00715B90">
        <w:rPr>
          <w:color w:val="auto"/>
        </w:rPr>
        <w:t>has had all the guarantees necessary for his defence.</w:t>
      </w:r>
    </w:p>
    <w:p w14:paraId="0D91B265" w14:textId="57F7E11A" w:rsidR="007D4227" w:rsidRPr="00715B90" w:rsidRDefault="007D4227" w:rsidP="0018023D">
      <w:pPr>
        <w:tabs>
          <w:tab w:val="left" w:pos="7920"/>
        </w:tabs>
        <w:spacing w:after="0" w:line="240" w:lineRule="auto"/>
        <w:ind w:left="90" w:hanging="4"/>
        <w:jc w:val="left"/>
        <w:rPr>
          <w:color w:val="auto"/>
        </w:rPr>
      </w:pPr>
      <w:r w:rsidRPr="00715B90">
        <w:rPr>
          <w:color w:val="auto"/>
        </w:rPr>
        <w:t>2. No one shall be held guilty of any penal offence on account of any act or</w:t>
      </w:r>
      <w:r w:rsidR="00066034" w:rsidRPr="00715B90">
        <w:rPr>
          <w:color w:val="auto"/>
        </w:rPr>
        <w:t xml:space="preserve"> </w:t>
      </w:r>
      <w:r w:rsidRPr="00715B90">
        <w:rPr>
          <w:color w:val="auto"/>
        </w:rPr>
        <w:t>omission which did not constitute a penal offence, under national or</w:t>
      </w:r>
      <w:r w:rsidR="00066034" w:rsidRPr="00715B90">
        <w:rPr>
          <w:color w:val="auto"/>
        </w:rPr>
        <w:t xml:space="preserve"> </w:t>
      </w:r>
      <w:r w:rsidRPr="00715B90">
        <w:rPr>
          <w:color w:val="auto"/>
        </w:rPr>
        <w:t>international law, at the time when it was committed. Nor shall a heavier</w:t>
      </w:r>
      <w:r w:rsidR="00066034" w:rsidRPr="00715B90">
        <w:rPr>
          <w:color w:val="auto"/>
        </w:rPr>
        <w:t xml:space="preserve"> </w:t>
      </w:r>
      <w:r w:rsidRPr="00715B90">
        <w:rPr>
          <w:color w:val="auto"/>
        </w:rPr>
        <w:t>penalty be imposed than the one that was applicable at the time the penal</w:t>
      </w:r>
      <w:r w:rsidR="000E6449" w:rsidRPr="00715B90">
        <w:rPr>
          <w:color w:val="auto"/>
        </w:rPr>
        <w:t xml:space="preserve"> </w:t>
      </w:r>
      <w:r w:rsidRPr="00715B90">
        <w:rPr>
          <w:color w:val="auto"/>
        </w:rPr>
        <w:t>offence was committed.</w:t>
      </w:r>
    </w:p>
    <w:p w14:paraId="7E3969C0" w14:textId="77777777" w:rsidR="00CB1B6C" w:rsidRPr="00715B90" w:rsidRDefault="00CB1B6C" w:rsidP="0018023D">
      <w:pPr>
        <w:tabs>
          <w:tab w:val="left" w:pos="7920"/>
        </w:tabs>
        <w:spacing w:after="0" w:line="240" w:lineRule="auto"/>
        <w:ind w:left="90" w:hanging="4"/>
        <w:jc w:val="left"/>
        <w:rPr>
          <w:color w:val="auto"/>
        </w:rPr>
      </w:pPr>
    </w:p>
    <w:p w14:paraId="297574EE" w14:textId="77777777" w:rsidR="007D4227" w:rsidRPr="00715B90" w:rsidRDefault="007D4227" w:rsidP="0018023D">
      <w:pPr>
        <w:tabs>
          <w:tab w:val="left" w:pos="7920"/>
        </w:tabs>
        <w:spacing w:after="0" w:line="240" w:lineRule="auto"/>
        <w:jc w:val="left"/>
        <w:rPr>
          <w:b/>
          <w:color w:val="auto"/>
        </w:rPr>
      </w:pPr>
      <w:r w:rsidRPr="00715B90">
        <w:rPr>
          <w:b/>
          <w:color w:val="auto"/>
        </w:rPr>
        <w:t>Article 12</w:t>
      </w:r>
    </w:p>
    <w:p w14:paraId="2A545607" w14:textId="605414A9" w:rsidR="007D4227" w:rsidRPr="00715B90" w:rsidRDefault="007D4227" w:rsidP="0018023D">
      <w:pPr>
        <w:tabs>
          <w:tab w:val="left" w:pos="7920"/>
        </w:tabs>
        <w:spacing w:after="0" w:line="240" w:lineRule="auto"/>
        <w:ind w:left="90" w:hanging="4"/>
        <w:jc w:val="left"/>
        <w:rPr>
          <w:color w:val="auto"/>
        </w:rPr>
      </w:pPr>
      <w:r w:rsidRPr="00715B90">
        <w:rPr>
          <w:color w:val="auto"/>
        </w:rPr>
        <w:t xml:space="preserve">No one shall be subjected to arbitrary interference with his privacy, family, </w:t>
      </w:r>
      <w:proofErr w:type="gramStart"/>
      <w:r w:rsidRPr="00715B90">
        <w:rPr>
          <w:color w:val="auto"/>
        </w:rPr>
        <w:t>home</w:t>
      </w:r>
      <w:proofErr w:type="gramEnd"/>
      <w:r w:rsidR="00066034" w:rsidRPr="00715B90">
        <w:rPr>
          <w:color w:val="auto"/>
        </w:rPr>
        <w:t xml:space="preserve"> </w:t>
      </w:r>
      <w:r w:rsidRPr="00715B90">
        <w:rPr>
          <w:color w:val="auto"/>
        </w:rPr>
        <w:t>or correspondence, nor to attacks upon his honour and reputation. Everyone has</w:t>
      </w:r>
      <w:r w:rsidR="00066034" w:rsidRPr="00715B90">
        <w:rPr>
          <w:color w:val="auto"/>
        </w:rPr>
        <w:t xml:space="preserve"> </w:t>
      </w:r>
      <w:r w:rsidRPr="00715B90">
        <w:rPr>
          <w:color w:val="auto"/>
        </w:rPr>
        <w:t>the right to the protection of the law against such interference or attacks.</w:t>
      </w:r>
    </w:p>
    <w:p w14:paraId="7B9ADF2F" w14:textId="77777777" w:rsidR="00CB1B6C" w:rsidRPr="00715B90" w:rsidRDefault="00CB1B6C" w:rsidP="0018023D">
      <w:pPr>
        <w:tabs>
          <w:tab w:val="left" w:pos="7920"/>
        </w:tabs>
        <w:spacing w:after="0" w:line="240" w:lineRule="auto"/>
        <w:ind w:left="90" w:hanging="4"/>
        <w:jc w:val="left"/>
        <w:rPr>
          <w:color w:val="auto"/>
        </w:rPr>
      </w:pPr>
    </w:p>
    <w:p w14:paraId="00750D9C" w14:textId="77777777" w:rsidR="007D4227" w:rsidRPr="00715B90" w:rsidRDefault="007D4227" w:rsidP="0018023D">
      <w:pPr>
        <w:tabs>
          <w:tab w:val="left" w:pos="7920"/>
        </w:tabs>
        <w:spacing w:after="0" w:line="240" w:lineRule="auto"/>
        <w:jc w:val="left"/>
        <w:rPr>
          <w:b/>
          <w:color w:val="auto"/>
        </w:rPr>
      </w:pPr>
      <w:r w:rsidRPr="00715B90">
        <w:rPr>
          <w:b/>
          <w:color w:val="auto"/>
        </w:rPr>
        <w:t>Article 13</w:t>
      </w:r>
    </w:p>
    <w:p w14:paraId="492AB90F" w14:textId="44F96A7E" w:rsidR="007D4227" w:rsidRPr="00715B90" w:rsidRDefault="007D4227" w:rsidP="0018023D">
      <w:pPr>
        <w:tabs>
          <w:tab w:val="left" w:pos="7920"/>
        </w:tabs>
        <w:spacing w:after="0" w:line="240" w:lineRule="auto"/>
        <w:jc w:val="left"/>
        <w:rPr>
          <w:color w:val="auto"/>
        </w:rPr>
      </w:pPr>
      <w:r w:rsidRPr="00715B90">
        <w:rPr>
          <w:color w:val="auto"/>
        </w:rPr>
        <w:t>1. Everyone has the right to freedom of movement and residence within the</w:t>
      </w:r>
      <w:r w:rsidR="00066034" w:rsidRPr="00715B90">
        <w:rPr>
          <w:color w:val="auto"/>
        </w:rPr>
        <w:t xml:space="preserve"> </w:t>
      </w:r>
      <w:r w:rsidRPr="00715B90">
        <w:rPr>
          <w:color w:val="auto"/>
        </w:rPr>
        <w:t>borders of each State.</w:t>
      </w:r>
    </w:p>
    <w:p w14:paraId="3193ECA5" w14:textId="0CD6DDF6" w:rsidR="007D4227" w:rsidRPr="00715B90" w:rsidRDefault="007D4227" w:rsidP="0018023D">
      <w:pPr>
        <w:tabs>
          <w:tab w:val="left" w:pos="7920"/>
        </w:tabs>
        <w:spacing w:after="0" w:line="240" w:lineRule="auto"/>
        <w:jc w:val="left"/>
        <w:rPr>
          <w:color w:val="auto"/>
        </w:rPr>
      </w:pPr>
      <w:r w:rsidRPr="00715B90">
        <w:rPr>
          <w:color w:val="auto"/>
        </w:rPr>
        <w:t>2. Everyone has the right to leave any country, including his own, and to</w:t>
      </w:r>
      <w:r w:rsidR="00066034" w:rsidRPr="00715B90">
        <w:rPr>
          <w:color w:val="auto"/>
        </w:rPr>
        <w:t xml:space="preserve"> </w:t>
      </w:r>
      <w:r w:rsidRPr="00715B90">
        <w:rPr>
          <w:color w:val="auto"/>
        </w:rPr>
        <w:t>return to his country.</w:t>
      </w:r>
    </w:p>
    <w:p w14:paraId="7F7118C3" w14:textId="77777777" w:rsidR="00CB1B6C" w:rsidRPr="00715B90" w:rsidRDefault="00CB1B6C" w:rsidP="0018023D">
      <w:pPr>
        <w:tabs>
          <w:tab w:val="left" w:pos="7920"/>
        </w:tabs>
        <w:spacing w:after="0" w:line="240" w:lineRule="auto"/>
        <w:jc w:val="left"/>
        <w:rPr>
          <w:color w:val="auto"/>
        </w:rPr>
      </w:pPr>
    </w:p>
    <w:p w14:paraId="12EA3675" w14:textId="77777777" w:rsidR="007D4227" w:rsidRPr="00715B90" w:rsidRDefault="007D4227" w:rsidP="0018023D">
      <w:pPr>
        <w:tabs>
          <w:tab w:val="left" w:pos="7920"/>
        </w:tabs>
        <w:spacing w:after="0" w:line="240" w:lineRule="auto"/>
        <w:jc w:val="left"/>
        <w:rPr>
          <w:b/>
          <w:color w:val="auto"/>
        </w:rPr>
      </w:pPr>
      <w:r w:rsidRPr="00715B90">
        <w:rPr>
          <w:b/>
          <w:color w:val="auto"/>
        </w:rPr>
        <w:t>Article 14</w:t>
      </w:r>
    </w:p>
    <w:p w14:paraId="01F409DD" w14:textId="6FB02D8B" w:rsidR="007D4227" w:rsidRPr="00715B90" w:rsidRDefault="007D4227" w:rsidP="0018023D">
      <w:pPr>
        <w:tabs>
          <w:tab w:val="left" w:pos="7920"/>
        </w:tabs>
        <w:spacing w:after="0" w:line="240" w:lineRule="auto"/>
        <w:jc w:val="left"/>
        <w:rPr>
          <w:color w:val="auto"/>
        </w:rPr>
      </w:pPr>
      <w:r w:rsidRPr="00715B90">
        <w:rPr>
          <w:color w:val="auto"/>
        </w:rPr>
        <w:t>1. Everyone has the right to seek and to enjoy in other countries asylum from</w:t>
      </w:r>
      <w:r w:rsidR="00066034" w:rsidRPr="00715B90">
        <w:rPr>
          <w:color w:val="auto"/>
        </w:rPr>
        <w:t xml:space="preserve"> </w:t>
      </w:r>
      <w:r w:rsidRPr="00715B90">
        <w:rPr>
          <w:color w:val="auto"/>
        </w:rPr>
        <w:t>persecution.</w:t>
      </w:r>
    </w:p>
    <w:p w14:paraId="5DCA71C7" w14:textId="7F02450D" w:rsidR="007D4227" w:rsidRPr="00715B90" w:rsidRDefault="007D4227" w:rsidP="0018023D">
      <w:pPr>
        <w:tabs>
          <w:tab w:val="left" w:pos="7920"/>
        </w:tabs>
        <w:spacing w:after="0" w:line="240" w:lineRule="auto"/>
        <w:ind w:left="90" w:hanging="4"/>
        <w:jc w:val="left"/>
        <w:rPr>
          <w:color w:val="auto"/>
        </w:rPr>
      </w:pPr>
      <w:r w:rsidRPr="00715B90">
        <w:rPr>
          <w:color w:val="auto"/>
        </w:rPr>
        <w:t>2. This right may not be invoked in the case of prosecutions genuinely</w:t>
      </w:r>
      <w:r w:rsidR="00066034" w:rsidRPr="00715B90">
        <w:rPr>
          <w:color w:val="auto"/>
        </w:rPr>
        <w:t xml:space="preserve"> </w:t>
      </w:r>
      <w:r w:rsidRPr="00715B90">
        <w:rPr>
          <w:color w:val="auto"/>
        </w:rPr>
        <w:t>arising from non-political crimes or from acts contrary to the purposes and</w:t>
      </w:r>
      <w:r w:rsidR="00066034" w:rsidRPr="00715B90">
        <w:rPr>
          <w:color w:val="auto"/>
        </w:rPr>
        <w:t xml:space="preserve"> </w:t>
      </w:r>
      <w:r w:rsidRPr="00715B90">
        <w:rPr>
          <w:color w:val="auto"/>
        </w:rPr>
        <w:t>principles of the United Nations.</w:t>
      </w:r>
    </w:p>
    <w:p w14:paraId="30CFF96F" w14:textId="77777777" w:rsidR="00CB1B6C" w:rsidRPr="00715B90" w:rsidRDefault="00CB1B6C" w:rsidP="0018023D">
      <w:pPr>
        <w:tabs>
          <w:tab w:val="left" w:pos="7920"/>
        </w:tabs>
        <w:spacing w:after="0" w:line="240" w:lineRule="auto"/>
        <w:ind w:left="90" w:hanging="4"/>
        <w:jc w:val="left"/>
        <w:rPr>
          <w:color w:val="auto"/>
        </w:rPr>
      </w:pPr>
    </w:p>
    <w:p w14:paraId="3A7BBAE5" w14:textId="77777777" w:rsidR="007D4227" w:rsidRPr="00715B90" w:rsidRDefault="007D4227" w:rsidP="0018023D">
      <w:pPr>
        <w:tabs>
          <w:tab w:val="left" w:pos="7920"/>
        </w:tabs>
        <w:spacing w:after="0" w:line="240" w:lineRule="auto"/>
        <w:jc w:val="left"/>
        <w:rPr>
          <w:b/>
          <w:color w:val="auto"/>
        </w:rPr>
      </w:pPr>
      <w:r w:rsidRPr="00715B90">
        <w:rPr>
          <w:b/>
          <w:color w:val="auto"/>
        </w:rPr>
        <w:t>Article 15</w:t>
      </w:r>
    </w:p>
    <w:p w14:paraId="37BDAC06" w14:textId="77777777" w:rsidR="007D4227" w:rsidRPr="00715B90" w:rsidRDefault="007D4227" w:rsidP="0018023D">
      <w:pPr>
        <w:tabs>
          <w:tab w:val="left" w:pos="7920"/>
        </w:tabs>
        <w:spacing w:after="0" w:line="240" w:lineRule="auto"/>
        <w:jc w:val="left"/>
        <w:rPr>
          <w:color w:val="auto"/>
        </w:rPr>
      </w:pPr>
      <w:r w:rsidRPr="00715B90">
        <w:rPr>
          <w:color w:val="auto"/>
        </w:rPr>
        <w:t>1. Everyone has the right to a nationality.</w:t>
      </w:r>
    </w:p>
    <w:p w14:paraId="16E4FAFA" w14:textId="0851CC20" w:rsidR="007D4227" w:rsidRPr="00715B90" w:rsidRDefault="007D4227" w:rsidP="0018023D">
      <w:pPr>
        <w:tabs>
          <w:tab w:val="left" w:pos="7920"/>
        </w:tabs>
        <w:spacing w:after="0" w:line="240" w:lineRule="auto"/>
        <w:jc w:val="left"/>
        <w:rPr>
          <w:color w:val="auto"/>
        </w:rPr>
      </w:pPr>
      <w:r w:rsidRPr="00715B90">
        <w:rPr>
          <w:color w:val="auto"/>
        </w:rPr>
        <w:t>2. No one shall be arbitrarily deprived of his nationality nor denied the right to</w:t>
      </w:r>
      <w:r w:rsidR="00066034" w:rsidRPr="00715B90">
        <w:rPr>
          <w:color w:val="auto"/>
        </w:rPr>
        <w:t xml:space="preserve"> </w:t>
      </w:r>
      <w:r w:rsidRPr="00715B90">
        <w:rPr>
          <w:color w:val="auto"/>
        </w:rPr>
        <w:t>change his nationality.</w:t>
      </w:r>
    </w:p>
    <w:p w14:paraId="35A0F642" w14:textId="77777777" w:rsidR="00CB1B6C" w:rsidRPr="00715B90" w:rsidRDefault="00CB1B6C" w:rsidP="0018023D">
      <w:pPr>
        <w:tabs>
          <w:tab w:val="left" w:pos="7920"/>
        </w:tabs>
        <w:spacing w:after="0" w:line="240" w:lineRule="auto"/>
        <w:jc w:val="left"/>
        <w:rPr>
          <w:color w:val="auto"/>
        </w:rPr>
      </w:pPr>
    </w:p>
    <w:p w14:paraId="697D0EBB" w14:textId="77777777" w:rsidR="007D4227" w:rsidRPr="00715B90" w:rsidRDefault="007D4227" w:rsidP="0018023D">
      <w:pPr>
        <w:tabs>
          <w:tab w:val="left" w:pos="7920"/>
        </w:tabs>
        <w:spacing w:after="0" w:line="240" w:lineRule="auto"/>
        <w:jc w:val="left"/>
        <w:rPr>
          <w:b/>
          <w:color w:val="auto"/>
        </w:rPr>
      </w:pPr>
      <w:r w:rsidRPr="00715B90">
        <w:rPr>
          <w:b/>
          <w:color w:val="auto"/>
        </w:rPr>
        <w:t>Article 16</w:t>
      </w:r>
    </w:p>
    <w:p w14:paraId="7723978C" w14:textId="0379A2C8" w:rsidR="007D4227" w:rsidRPr="00715B90" w:rsidRDefault="007D4227" w:rsidP="0018023D">
      <w:pPr>
        <w:tabs>
          <w:tab w:val="left" w:pos="7920"/>
        </w:tabs>
        <w:spacing w:after="0" w:line="240" w:lineRule="auto"/>
        <w:ind w:left="90" w:hanging="4"/>
        <w:jc w:val="left"/>
        <w:rPr>
          <w:color w:val="auto"/>
        </w:rPr>
      </w:pPr>
      <w:r w:rsidRPr="00715B90">
        <w:rPr>
          <w:color w:val="auto"/>
        </w:rPr>
        <w:t xml:space="preserve">1. Men and women of full age, without any limitation due to race, </w:t>
      </w:r>
      <w:proofErr w:type="gramStart"/>
      <w:r w:rsidRPr="00715B90">
        <w:rPr>
          <w:color w:val="auto"/>
        </w:rPr>
        <w:t>nationality</w:t>
      </w:r>
      <w:proofErr w:type="gramEnd"/>
      <w:r w:rsidR="00066034" w:rsidRPr="00715B90">
        <w:rPr>
          <w:color w:val="auto"/>
        </w:rPr>
        <w:t xml:space="preserve"> </w:t>
      </w:r>
      <w:r w:rsidRPr="00715B90">
        <w:rPr>
          <w:color w:val="auto"/>
        </w:rPr>
        <w:t>or religion, have the right to marry and to found a family. They are entitled</w:t>
      </w:r>
      <w:r w:rsidR="000E6449" w:rsidRPr="00715B90">
        <w:rPr>
          <w:color w:val="auto"/>
        </w:rPr>
        <w:t xml:space="preserve"> </w:t>
      </w:r>
      <w:r w:rsidRPr="00715B90">
        <w:rPr>
          <w:color w:val="auto"/>
        </w:rPr>
        <w:t>to equal rights as to marriage, during marriage and at its dissolution.</w:t>
      </w:r>
    </w:p>
    <w:p w14:paraId="78B4BC8F" w14:textId="3445D740" w:rsidR="007D4227" w:rsidRPr="00715B90" w:rsidRDefault="007D4227" w:rsidP="0018023D">
      <w:pPr>
        <w:tabs>
          <w:tab w:val="left" w:pos="7920"/>
        </w:tabs>
        <w:spacing w:after="0" w:line="240" w:lineRule="auto"/>
        <w:jc w:val="left"/>
        <w:rPr>
          <w:color w:val="auto"/>
        </w:rPr>
      </w:pPr>
      <w:r w:rsidRPr="00715B90">
        <w:rPr>
          <w:color w:val="auto"/>
        </w:rPr>
        <w:t>2. Marriage shall be entered into only with the free and full consent of the</w:t>
      </w:r>
      <w:r w:rsidR="000E6449" w:rsidRPr="00715B90">
        <w:rPr>
          <w:color w:val="auto"/>
        </w:rPr>
        <w:t xml:space="preserve"> </w:t>
      </w:r>
      <w:r w:rsidRPr="00715B90">
        <w:rPr>
          <w:color w:val="auto"/>
        </w:rPr>
        <w:t>intending spouses.</w:t>
      </w:r>
    </w:p>
    <w:p w14:paraId="09CD70D1" w14:textId="46C84B7B" w:rsidR="007D4227" w:rsidRPr="00715B90" w:rsidRDefault="007D4227" w:rsidP="0018023D">
      <w:pPr>
        <w:tabs>
          <w:tab w:val="left" w:pos="7920"/>
        </w:tabs>
        <w:spacing w:after="0" w:line="240" w:lineRule="auto"/>
        <w:ind w:left="90" w:hanging="4"/>
        <w:jc w:val="left"/>
        <w:rPr>
          <w:color w:val="auto"/>
        </w:rPr>
      </w:pPr>
      <w:r w:rsidRPr="00715B90">
        <w:rPr>
          <w:color w:val="auto"/>
        </w:rPr>
        <w:t>3. The family is the natural and fundamental group unit of society and is</w:t>
      </w:r>
      <w:r w:rsidR="000E6449" w:rsidRPr="00715B90">
        <w:rPr>
          <w:color w:val="auto"/>
        </w:rPr>
        <w:t xml:space="preserve"> </w:t>
      </w:r>
      <w:r w:rsidRPr="00715B90">
        <w:rPr>
          <w:color w:val="auto"/>
        </w:rPr>
        <w:t>entitled to protection by society and the State.</w:t>
      </w:r>
    </w:p>
    <w:p w14:paraId="7B142122" w14:textId="77777777" w:rsidR="00CB1B6C" w:rsidRPr="00715B90" w:rsidRDefault="00CB1B6C" w:rsidP="0018023D">
      <w:pPr>
        <w:tabs>
          <w:tab w:val="left" w:pos="7920"/>
        </w:tabs>
        <w:spacing w:after="0" w:line="240" w:lineRule="auto"/>
        <w:ind w:left="90" w:hanging="4"/>
        <w:jc w:val="left"/>
        <w:rPr>
          <w:color w:val="auto"/>
        </w:rPr>
      </w:pPr>
    </w:p>
    <w:p w14:paraId="4E48096A" w14:textId="77777777" w:rsidR="00CB1B6C" w:rsidRPr="00715B90" w:rsidRDefault="00CB1B6C" w:rsidP="0018023D">
      <w:pPr>
        <w:tabs>
          <w:tab w:val="left" w:pos="7920"/>
        </w:tabs>
        <w:spacing w:after="0" w:line="240" w:lineRule="auto"/>
        <w:jc w:val="left"/>
        <w:rPr>
          <w:b/>
          <w:color w:val="auto"/>
        </w:rPr>
      </w:pPr>
    </w:p>
    <w:p w14:paraId="296DA7D7" w14:textId="77777777" w:rsidR="007D4227" w:rsidRPr="00715B90" w:rsidRDefault="007D4227" w:rsidP="0018023D">
      <w:pPr>
        <w:tabs>
          <w:tab w:val="left" w:pos="7920"/>
        </w:tabs>
        <w:spacing w:after="0" w:line="240" w:lineRule="auto"/>
        <w:jc w:val="left"/>
        <w:rPr>
          <w:b/>
          <w:color w:val="auto"/>
        </w:rPr>
      </w:pPr>
      <w:r w:rsidRPr="00715B90">
        <w:rPr>
          <w:b/>
          <w:color w:val="auto"/>
        </w:rPr>
        <w:lastRenderedPageBreak/>
        <w:t>Article 17</w:t>
      </w:r>
    </w:p>
    <w:p w14:paraId="3EF52789" w14:textId="024E6BAA" w:rsidR="007D4227" w:rsidRPr="00715B90" w:rsidRDefault="007D4227" w:rsidP="0018023D">
      <w:pPr>
        <w:tabs>
          <w:tab w:val="left" w:pos="7920"/>
        </w:tabs>
        <w:spacing w:after="0" w:line="240" w:lineRule="auto"/>
        <w:jc w:val="left"/>
        <w:rPr>
          <w:color w:val="auto"/>
        </w:rPr>
      </w:pPr>
      <w:r w:rsidRPr="00715B90">
        <w:rPr>
          <w:color w:val="auto"/>
        </w:rPr>
        <w:t>1. Everyone has the right to own property alone as well as in association with</w:t>
      </w:r>
      <w:r w:rsidR="000E6449" w:rsidRPr="00715B90">
        <w:rPr>
          <w:color w:val="auto"/>
        </w:rPr>
        <w:t xml:space="preserve"> </w:t>
      </w:r>
      <w:r w:rsidRPr="00715B90">
        <w:rPr>
          <w:color w:val="auto"/>
        </w:rPr>
        <w:t>others.</w:t>
      </w:r>
    </w:p>
    <w:p w14:paraId="5DFA89E9" w14:textId="77777777" w:rsidR="007D4227" w:rsidRPr="00715B90" w:rsidRDefault="007D4227" w:rsidP="0018023D">
      <w:pPr>
        <w:tabs>
          <w:tab w:val="left" w:pos="7920"/>
        </w:tabs>
        <w:spacing w:after="0" w:line="240" w:lineRule="auto"/>
        <w:jc w:val="left"/>
        <w:rPr>
          <w:color w:val="auto"/>
        </w:rPr>
      </w:pPr>
      <w:r w:rsidRPr="00715B90">
        <w:rPr>
          <w:color w:val="auto"/>
        </w:rPr>
        <w:t>2. No one shall be arbitrarily deprived of his property.</w:t>
      </w:r>
    </w:p>
    <w:p w14:paraId="3C9E0F49" w14:textId="77777777" w:rsidR="00CB1B6C" w:rsidRPr="00715B90" w:rsidRDefault="00CB1B6C" w:rsidP="0018023D">
      <w:pPr>
        <w:tabs>
          <w:tab w:val="left" w:pos="7920"/>
        </w:tabs>
        <w:spacing w:after="0" w:line="240" w:lineRule="auto"/>
        <w:jc w:val="left"/>
        <w:rPr>
          <w:color w:val="auto"/>
        </w:rPr>
      </w:pPr>
    </w:p>
    <w:p w14:paraId="6F8992FF" w14:textId="77777777" w:rsidR="007D4227" w:rsidRPr="00715B90" w:rsidRDefault="007D4227" w:rsidP="0018023D">
      <w:pPr>
        <w:tabs>
          <w:tab w:val="left" w:pos="7920"/>
        </w:tabs>
        <w:spacing w:after="0" w:line="240" w:lineRule="auto"/>
        <w:jc w:val="left"/>
        <w:rPr>
          <w:b/>
          <w:color w:val="auto"/>
        </w:rPr>
      </w:pPr>
      <w:r w:rsidRPr="00715B90">
        <w:rPr>
          <w:b/>
          <w:color w:val="auto"/>
        </w:rPr>
        <w:t>Article 18</w:t>
      </w:r>
    </w:p>
    <w:p w14:paraId="4B7FB2AF" w14:textId="655A6C22" w:rsidR="007D4227" w:rsidRPr="00715B90" w:rsidRDefault="007D4227" w:rsidP="0018023D">
      <w:pPr>
        <w:tabs>
          <w:tab w:val="left" w:pos="7920"/>
        </w:tabs>
        <w:spacing w:after="0" w:line="240" w:lineRule="auto"/>
        <w:ind w:left="90" w:hanging="4"/>
        <w:jc w:val="left"/>
        <w:rPr>
          <w:color w:val="auto"/>
        </w:rPr>
      </w:pPr>
      <w:r w:rsidRPr="00715B90">
        <w:rPr>
          <w:color w:val="auto"/>
        </w:rPr>
        <w:t xml:space="preserve">Everyone has the right to freedom of thought, </w:t>
      </w:r>
      <w:proofErr w:type="gramStart"/>
      <w:r w:rsidRPr="00715B90">
        <w:rPr>
          <w:color w:val="auto"/>
        </w:rPr>
        <w:t>conscience</w:t>
      </w:r>
      <w:proofErr w:type="gramEnd"/>
      <w:r w:rsidRPr="00715B90">
        <w:rPr>
          <w:color w:val="auto"/>
        </w:rPr>
        <w:t xml:space="preserve"> and religion; this right</w:t>
      </w:r>
      <w:r w:rsidR="000E6449" w:rsidRPr="00715B90">
        <w:rPr>
          <w:color w:val="auto"/>
        </w:rPr>
        <w:t xml:space="preserve"> </w:t>
      </w:r>
      <w:r w:rsidRPr="00715B90">
        <w:rPr>
          <w:color w:val="auto"/>
        </w:rPr>
        <w:t>includes freedom to change his religion or belief, and freedom, either alone or in</w:t>
      </w:r>
      <w:r w:rsidR="000E6449" w:rsidRPr="00715B90">
        <w:rPr>
          <w:color w:val="auto"/>
        </w:rPr>
        <w:t xml:space="preserve"> </w:t>
      </w:r>
      <w:r w:rsidRPr="00715B90">
        <w:rPr>
          <w:color w:val="auto"/>
        </w:rPr>
        <w:t>community with others and in public or private, to manifest his religion or belief in</w:t>
      </w:r>
      <w:r w:rsidR="000E6449" w:rsidRPr="00715B90">
        <w:rPr>
          <w:color w:val="auto"/>
        </w:rPr>
        <w:t xml:space="preserve"> </w:t>
      </w:r>
      <w:r w:rsidRPr="00715B90">
        <w:rPr>
          <w:color w:val="auto"/>
        </w:rPr>
        <w:t>teaching, practice, worship and observance.</w:t>
      </w:r>
    </w:p>
    <w:p w14:paraId="16BD2CF4" w14:textId="77777777" w:rsidR="00CB1B6C" w:rsidRPr="00715B90" w:rsidRDefault="00CB1B6C" w:rsidP="0018023D">
      <w:pPr>
        <w:tabs>
          <w:tab w:val="left" w:pos="7920"/>
        </w:tabs>
        <w:spacing w:after="0" w:line="240" w:lineRule="auto"/>
        <w:ind w:left="90" w:hanging="4"/>
        <w:jc w:val="left"/>
        <w:rPr>
          <w:color w:val="auto"/>
        </w:rPr>
      </w:pPr>
    </w:p>
    <w:p w14:paraId="7CF6CE1E" w14:textId="77777777" w:rsidR="007D4227" w:rsidRPr="00715B90" w:rsidRDefault="007D4227" w:rsidP="0018023D">
      <w:pPr>
        <w:tabs>
          <w:tab w:val="left" w:pos="7920"/>
        </w:tabs>
        <w:spacing w:after="0" w:line="240" w:lineRule="auto"/>
        <w:jc w:val="left"/>
        <w:rPr>
          <w:b/>
          <w:color w:val="auto"/>
        </w:rPr>
      </w:pPr>
      <w:r w:rsidRPr="00715B90">
        <w:rPr>
          <w:b/>
          <w:color w:val="auto"/>
        </w:rPr>
        <w:t>Article 19</w:t>
      </w:r>
    </w:p>
    <w:p w14:paraId="00D47BC3" w14:textId="502C97FA" w:rsidR="007D4227" w:rsidRPr="00715B90" w:rsidRDefault="007D4227" w:rsidP="0018023D">
      <w:pPr>
        <w:tabs>
          <w:tab w:val="left" w:pos="7920"/>
        </w:tabs>
        <w:spacing w:after="0" w:line="240" w:lineRule="auto"/>
        <w:ind w:left="90" w:hanging="4"/>
        <w:jc w:val="left"/>
        <w:rPr>
          <w:color w:val="auto"/>
        </w:rPr>
      </w:pPr>
      <w:r w:rsidRPr="00715B90">
        <w:rPr>
          <w:color w:val="auto"/>
        </w:rPr>
        <w:t>Everyone has the right to freedom of opinion and expression; this right includes</w:t>
      </w:r>
      <w:r w:rsidR="000E6449" w:rsidRPr="00715B90">
        <w:rPr>
          <w:color w:val="auto"/>
        </w:rPr>
        <w:t xml:space="preserve"> </w:t>
      </w:r>
      <w:r w:rsidRPr="00715B90">
        <w:rPr>
          <w:color w:val="auto"/>
        </w:rPr>
        <w:t>freedom to hold opinions without interference and to seek, receive and impart</w:t>
      </w:r>
      <w:r w:rsidR="000E6449" w:rsidRPr="00715B90">
        <w:rPr>
          <w:color w:val="auto"/>
        </w:rPr>
        <w:t xml:space="preserve"> </w:t>
      </w:r>
      <w:r w:rsidRPr="00715B90">
        <w:rPr>
          <w:color w:val="auto"/>
        </w:rPr>
        <w:t>information and ideas through any media and regardless of frontiers.</w:t>
      </w:r>
    </w:p>
    <w:p w14:paraId="7272406A" w14:textId="77777777" w:rsidR="00CB1B6C" w:rsidRPr="00715B90" w:rsidRDefault="00CB1B6C" w:rsidP="0018023D">
      <w:pPr>
        <w:tabs>
          <w:tab w:val="left" w:pos="7920"/>
        </w:tabs>
        <w:spacing w:after="0" w:line="240" w:lineRule="auto"/>
        <w:ind w:left="90" w:hanging="4"/>
        <w:jc w:val="left"/>
        <w:rPr>
          <w:color w:val="auto"/>
        </w:rPr>
      </w:pPr>
    </w:p>
    <w:p w14:paraId="729C9D69" w14:textId="77777777" w:rsidR="007D4227" w:rsidRPr="00715B90" w:rsidRDefault="007D4227" w:rsidP="0018023D">
      <w:pPr>
        <w:tabs>
          <w:tab w:val="left" w:pos="7920"/>
        </w:tabs>
        <w:spacing w:after="0" w:line="240" w:lineRule="auto"/>
        <w:jc w:val="left"/>
        <w:rPr>
          <w:b/>
          <w:color w:val="auto"/>
        </w:rPr>
      </w:pPr>
      <w:r w:rsidRPr="00715B90">
        <w:rPr>
          <w:b/>
          <w:color w:val="auto"/>
        </w:rPr>
        <w:t>Article 20</w:t>
      </w:r>
    </w:p>
    <w:p w14:paraId="7D4FC079" w14:textId="77777777" w:rsidR="007D4227" w:rsidRPr="00715B90" w:rsidRDefault="007D4227" w:rsidP="0018023D">
      <w:pPr>
        <w:tabs>
          <w:tab w:val="left" w:pos="7920"/>
        </w:tabs>
        <w:spacing w:after="0" w:line="240" w:lineRule="auto"/>
        <w:jc w:val="left"/>
        <w:rPr>
          <w:color w:val="auto"/>
        </w:rPr>
      </w:pPr>
      <w:r w:rsidRPr="00715B90">
        <w:rPr>
          <w:color w:val="auto"/>
        </w:rPr>
        <w:t>1. Everyone has the right to freedom of peaceful assembly and association.</w:t>
      </w:r>
    </w:p>
    <w:p w14:paraId="7797ECF2" w14:textId="77777777" w:rsidR="007D4227" w:rsidRPr="00715B90" w:rsidRDefault="007D4227" w:rsidP="0018023D">
      <w:pPr>
        <w:tabs>
          <w:tab w:val="left" w:pos="7920"/>
        </w:tabs>
        <w:spacing w:after="0" w:line="240" w:lineRule="auto"/>
        <w:jc w:val="left"/>
        <w:rPr>
          <w:color w:val="auto"/>
        </w:rPr>
      </w:pPr>
      <w:r w:rsidRPr="00715B90">
        <w:rPr>
          <w:color w:val="auto"/>
        </w:rPr>
        <w:t>2. No one may be compelled to belong to an association.</w:t>
      </w:r>
    </w:p>
    <w:p w14:paraId="241E100E" w14:textId="77777777" w:rsidR="00CB1B6C" w:rsidRPr="00715B90" w:rsidRDefault="00CB1B6C" w:rsidP="0018023D">
      <w:pPr>
        <w:tabs>
          <w:tab w:val="left" w:pos="7920"/>
        </w:tabs>
        <w:spacing w:after="0" w:line="240" w:lineRule="auto"/>
        <w:jc w:val="left"/>
        <w:rPr>
          <w:color w:val="auto"/>
        </w:rPr>
      </w:pPr>
    </w:p>
    <w:p w14:paraId="1A69FE05" w14:textId="77777777" w:rsidR="007D4227" w:rsidRPr="00715B90" w:rsidRDefault="007D4227" w:rsidP="0018023D">
      <w:pPr>
        <w:tabs>
          <w:tab w:val="left" w:pos="7920"/>
        </w:tabs>
        <w:spacing w:after="0" w:line="240" w:lineRule="auto"/>
        <w:jc w:val="left"/>
        <w:rPr>
          <w:b/>
          <w:color w:val="auto"/>
        </w:rPr>
      </w:pPr>
      <w:r w:rsidRPr="00715B90">
        <w:rPr>
          <w:b/>
          <w:color w:val="auto"/>
        </w:rPr>
        <w:t>Article 21</w:t>
      </w:r>
    </w:p>
    <w:p w14:paraId="71D6155C" w14:textId="7C323F68" w:rsidR="007D4227" w:rsidRPr="00715B90" w:rsidRDefault="007D4227" w:rsidP="0018023D">
      <w:pPr>
        <w:tabs>
          <w:tab w:val="left" w:pos="7920"/>
        </w:tabs>
        <w:spacing w:after="0" w:line="240" w:lineRule="auto"/>
        <w:ind w:left="90" w:hanging="4"/>
        <w:jc w:val="left"/>
        <w:rPr>
          <w:color w:val="auto"/>
        </w:rPr>
      </w:pPr>
      <w:r w:rsidRPr="00715B90">
        <w:rPr>
          <w:color w:val="auto"/>
        </w:rPr>
        <w:t>1. Everyone has the right to take part in the government of his country,</w:t>
      </w:r>
      <w:r w:rsidR="000E6449" w:rsidRPr="00715B90">
        <w:rPr>
          <w:color w:val="auto"/>
        </w:rPr>
        <w:t xml:space="preserve"> </w:t>
      </w:r>
      <w:r w:rsidRPr="00715B90">
        <w:rPr>
          <w:color w:val="auto"/>
        </w:rPr>
        <w:t>directly or through freely chosen representatives.</w:t>
      </w:r>
    </w:p>
    <w:p w14:paraId="3CFE508D" w14:textId="77777777" w:rsidR="007D4227" w:rsidRPr="00715B90" w:rsidRDefault="007D4227" w:rsidP="0018023D">
      <w:pPr>
        <w:tabs>
          <w:tab w:val="left" w:pos="7920"/>
        </w:tabs>
        <w:spacing w:after="0" w:line="240" w:lineRule="auto"/>
        <w:jc w:val="left"/>
        <w:rPr>
          <w:color w:val="auto"/>
        </w:rPr>
      </w:pPr>
      <w:r w:rsidRPr="00715B90">
        <w:rPr>
          <w:color w:val="auto"/>
        </w:rPr>
        <w:t>2. Everyone has the right to equal access to public service in his country.</w:t>
      </w:r>
    </w:p>
    <w:p w14:paraId="6D97471D" w14:textId="50F43930" w:rsidR="007D4227" w:rsidRPr="00715B90" w:rsidRDefault="007D4227" w:rsidP="0018023D">
      <w:pPr>
        <w:tabs>
          <w:tab w:val="left" w:pos="7920"/>
        </w:tabs>
        <w:spacing w:after="0" w:line="240" w:lineRule="auto"/>
        <w:ind w:left="90" w:hanging="4"/>
        <w:jc w:val="left"/>
        <w:rPr>
          <w:color w:val="auto"/>
        </w:rPr>
      </w:pPr>
      <w:r w:rsidRPr="00715B90">
        <w:rPr>
          <w:color w:val="auto"/>
        </w:rPr>
        <w:t>3. The will of the people shall be the basis of the authority of government;</w:t>
      </w:r>
      <w:r w:rsidR="000E6449" w:rsidRPr="00715B90">
        <w:rPr>
          <w:color w:val="auto"/>
        </w:rPr>
        <w:t xml:space="preserve"> this will </w:t>
      </w:r>
      <w:r w:rsidRPr="00715B90">
        <w:rPr>
          <w:color w:val="auto"/>
        </w:rPr>
        <w:t>shall be expressed in periodic and genuine elections which shall</w:t>
      </w:r>
      <w:r w:rsidR="000E6449" w:rsidRPr="00715B90">
        <w:rPr>
          <w:color w:val="auto"/>
        </w:rPr>
        <w:t xml:space="preserve"> </w:t>
      </w:r>
      <w:r w:rsidRPr="00715B90">
        <w:rPr>
          <w:color w:val="auto"/>
        </w:rPr>
        <w:t>be by universal and equal suffrage and shall be held by secret vote or by</w:t>
      </w:r>
      <w:r w:rsidR="000E6449" w:rsidRPr="00715B90">
        <w:rPr>
          <w:color w:val="auto"/>
        </w:rPr>
        <w:t xml:space="preserve"> </w:t>
      </w:r>
      <w:r w:rsidRPr="00715B90">
        <w:rPr>
          <w:color w:val="auto"/>
        </w:rPr>
        <w:t>equivalent free voting procedures.</w:t>
      </w:r>
    </w:p>
    <w:p w14:paraId="305AB224" w14:textId="77777777" w:rsidR="00CB1B6C" w:rsidRPr="00715B90" w:rsidRDefault="00CB1B6C" w:rsidP="0018023D">
      <w:pPr>
        <w:tabs>
          <w:tab w:val="left" w:pos="7920"/>
        </w:tabs>
        <w:spacing w:after="0" w:line="240" w:lineRule="auto"/>
        <w:ind w:left="90" w:hanging="4"/>
        <w:jc w:val="left"/>
        <w:rPr>
          <w:color w:val="auto"/>
        </w:rPr>
      </w:pPr>
    </w:p>
    <w:p w14:paraId="5F900F0E" w14:textId="77777777" w:rsidR="007D4227" w:rsidRPr="00715B90" w:rsidRDefault="007D4227" w:rsidP="0018023D">
      <w:pPr>
        <w:tabs>
          <w:tab w:val="left" w:pos="7920"/>
        </w:tabs>
        <w:spacing w:after="0" w:line="240" w:lineRule="auto"/>
        <w:jc w:val="left"/>
        <w:rPr>
          <w:b/>
          <w:color w:val="auto"/>
        </w:rPr>
      </w:pPr>
      <w:r w:rsidRPr="00715B90">
        <w:rPr>
          <w:b/>
          <w:color w:val="auto"/>
        </w:rPr>
        <w:t>Article 22</w:t>
      </w:r>
    </w:p>
    <w:p w14:paraId="6FE28C2B" w14:textId="7EA3343A" w:rsidR="007D4227" w:rsidRPr="00715B90" w:rsidRDefault="007D4227" w:rsidP="006736EB">
      <w:pPr>
        <w:tabs>
          <w:tab w:val="left" w:pos="7920"/>
        </w:tabs>
        <w:spacing w:after="0" w:line="240" w:lineRule="auto"/>
        <w:ind w:left="90" w:hanging="4"/>
        <w:jc w:val="left"/>
        <w:rPr>
          <w:color w:val="auto"/>
        </w:rPr>
      </w:pPr>
      <w:r w:rsidRPr="00715B90">
        <w:rPr>
          <w:color w:val="auto"/>
        </w:rPr>
        <w:t>Everyone, as a member of society, has the right to social security and is entitled</w:t>
      </w:r>
      <w:r w:rsidR="000E6449" w:rsidRPr="00715B90">
        <w:rPr>
          <w:color w:val="auto"/>
        </w:rPr>
        <w:t xml:space="preserve"> </w:t>
      </w:r>
      <w:r w:rsidRPr="00715B90">
        <w:rPr>
          <w:color w:val="auto"/>
        </w:rPr>
        <w:t>to realization, through national effort and international co-operation and in</w:t>
      </w:r>
      <w:r w:rsidR="000E6449" w:rsidRPr="00715B90">
        <w:rPr>
          <w:color w:val="auto"/>
        </w:rPr>
        <w:t xml:space="preserve"> </w:t>
      </w:r>
      <w:r w:rsidRPr="00715B90">
        <w:rPr>
          <w:color w:val="auto"/>
        </w:rPr>
        <w:t>accordance with the organization and resources of each State, of the economic,</w:t>
      </w:r>
      <w:r w:rsidR="000E6449" w:rsidRPr="00715B90">
        <w:rPr>
          <w:color w:val="auto"/>
        </w:rPr>
        <w:t xml:space="preserve"> </w:t>
      </w:r>
      <w:proofErr w:type="gramStart"/>
      <w:r w:rsidRPr="00715B90">
        <w:rPr>
          <w:color w:val="auto"/>
        </w:rPr>
        <w:t>social</w:t>
      </w:r>
      <w:proofErr w:type="gramEnd"/>
      <w:r w:rsidRPr="00715B90">
        <w:rPr>
          <w:color w:val="auto"/>
        </w:rPr>
        <w:t xml:space="preserve"> and cultural rights indispensable for his dignity and the free development</w:t>
      </w:r>
      <w:r w:rsidR="000E6449" w:rsidRPr="00715B90">
        <w:rPr>
          <w:color w:val="auto"/>
        </w:rPr>
        <w:t xml:space="preserve"> </w:t>
      </w:r>
      <w:r w:rsidRPr="00715B90">
        <w:rPr>
          <w:color w:val="auto"/>
        </w:rPr>
        <w:t>of his personality.</w:t>
      </w:r>
    </w:p>
    <w:p w14:paraId="2270ECBE" w14:textId="77777777" w:rsidR="00CB1B6C" w:rsidRPr="00715B90" w:rsidRDefault="00CB1B6C" w:rsidP="0018023D">
      <w:pPr>
        <w:tabs>
          <w:tab w:val="left" w:pos="7920"/>
        </w:tabs>
        <w:spacing w:after="0" w:line="240" w:lineRule="auto"/>
        <w:jc w:val="left"/>
        <w:rPr>
          <w:color w:val="auto"/>
        </w:rPr>
      </w:pPr>
    </w:p>
    <w:p w14:paraId="6128397B" w14:textId="77777777" w:rsidR="007D4227" w:rsidRPr="00715B90" w:rsidRDefault="007D4227" w:rsidP="0018023D">
      <w:pPr>
        <w:tabs>
          <w:tab w:val="left" w:pos="7920"/>
        </w:tabs>
        <w:spacing w:after="0" w:line="240" w:lineRule="auto"/>
        <w:jc w:val="left"/>
        <w:rPr>
          <w:b/>
          <w:color w:val="auto"/>
        </w:rPr>
      </w:pPr>
      <w:r w:rsidRPr="00715B90">
        <w:rPr>
          <w:b/>
          <w:color w:val="auto"/>
        </w:rPr>
        <w:t>Article 23</w:t>
      </w:r>
    </w:p>
    <w:p w14:paraId="1BAF912A" w14:textId="62A98608" w:rsidR="007D4227" w:rsidRPr="00715B90" w:rsidRDefault="007D4227" w:rsidP="006736EB">
      <w:pPr>
        <w:tabs>
          <w:tab w:val="left" w:pos="7920"/>
        </w:tabs>
        <w:spacing w:after="0" w:line="240" w:lineRule="auto"/>
        <w:ind w:left="90" w:hanging="4"/>
        <w:jc w:val="left"/>
        <w:rPr>
          <w:color w:val="auto"/>
        </w:rPr>
      </w:pPr>
      <w:r w:rsidRPr="00715B90">
        <w:rPr>
          <w:color w:val="auto"/>
        </w:rPr>
        <w:t>1. Everyone has the right to work, to free choice of employment, to just and</w:t>
      </w:r>
      <w:r w:rsidR="000E6449" w:rsidRPr="00715B90">
        <w:rPr>
          <w:color w:val="auto"/>
        </w:rPr>
        <w:t xml:space="preserve"> </w:t>
      </w:r>
      <w:r w:rsidRPr="00715B90">
        <w:rPr>
          <w:color w:val="auto"/>
        </w:rPr>
        <w:t>favourable conditions of work and to protection against unemployment.</w:t>
      </w:r>
    </w:p>
    <w:p w14:paraId="4F7D7C61" w14:textId="230D69C5" w:rsidR="007D4227" w:rsidRPr="00715B90" w:rsidRDefault="007D4227" w:rsidP="0018023D">
      <w:pPr>
        <w:tabs>
          <w:tab w:val="left" w:pos="7920"/>
        </w:tabs>
        <w:spacing w:after="0" w:line="240" w:lineRule="auto"/>
        <w:jc w:val="left"/>
        <w:rPr>
          <w:color w:val="auto"/>
        </w:rPr>
      </w:pPr>
      <w:r w:rsidRPr="00715B90">
        <w:rPr>
          <w:color w:val="auto"/>
        </w:rPr>
        <w:t>2. Everyone, without any discrimination, has the right to equal pay for equal</w:t>
      </w:r>
      <w:r w:rsidR="000E6449" w:rsidRPr="00715B90">
        <w:rPr>
          <w:color w:val="auto"/>
        </w:rPr>
        <w:t xml:space="preserve"> </w:t>
      </w:r>
      <w:r w:rsidRPr="00715B90">
        <w:rPr>
          <w:color w:val="auto"/>
        </w:rPr>
        <w:t>work.</w:t>
      </w:r>
    </w:p>
    <w:p w14:paraId="592D282B" w14:textId="29EFE363" w:rsidR="007D4227" w:rsidRPr="00715B90" w:rsidRDefault="007D4227" w:rsidP="0018023D">
      <w:pPr>
        <w:tabs>
          <w:tab w:val="left" w:pos="7920"/>
        </w:tabs>
        <w:spacing w:after="0" w:line="240" w:lineRule="auto"/>
        <w:ind w:left="90" w:hanging="4"/>
        <w:jc w:val="left"/>
        <w:rPr>
          <w:color w:val="auto"/>
        </w:rPr>
      </w:pPr>
      <w:r w:rsidRPr="00715B90">
        <w:rPr>
          <w:color w:val="auto"/>
        </w:rPr>
        <w:t>3. Everyone who works has the right to just and favourable remuneration</w:t>
      </w:r>
      <w:r w:rsidR="000E6449" w:rsidRPr="00715B90">
        <w:rPr>
          <w:color w:val="auto"/>
        </w:rPr>
        <w:t xml:space="preserve"> </w:t>
      </w:r>
      <w:r w:rsidRPr="00715B90">
        <w:rPr>
          <w:color w:val="auto"/>
        </w:rPr>
        <w:t>ensuring for himself and his family an existence worthy of human dignity,</w:t>
      </w:r>
      <w:r w:rsidR="000E6449" w:rsidRPr="00715B90">
        <w:rPr>
          <w:color w:val="auto"/>
        </w:rPr>
        <w:t xml:space="preserve"> </w:t>
      </w:r>
      <w:r w:rsidRPr="00715B90">
        <w:rPr>
          <w:color w:val="auto"/>
        </w:rPr>
        <w:t>and supplemented, if necessary, by other means of social protection.</w:t>
      </w:r>
    </w:p>
    <w:p w14:paraId="02E5B488" w14:textId="71C6254E" w:rsidR="007D4227" w:rsidRPr="00715B90" w:rsidRDefault="007D4227" w:rsidP="0018023D">
      <w:pPr>
        <w:tabs>
          <w:tab w:val="left" w:pos="7920"/>
        </w:tabs>
        <w:spacing w:after="0" w:line="240" w:lineRule="auto"/>
        <w:jc w:val="left"/>
        <w:rPr>
          <w:color w:val="auto"/>
        </w:rPr>
      </w:pPr>
      <w:r w:rsidRPr="00715B90">
        <w:rPr>
          <w:color w:val="auto"/>
        </w:rPr>
        <w:t>4. Everyone has the right to form and to join trade unions for the protection of</w:t>
      </w:r>
      <w:r w:rsidR="000E6449" w:rsidRPr="00715B90">
        <w:rPr>
          <w:color w:val="auto"/>
        </w:rPr>
        <w:t xml:space="preserve"> </w:t>
      </w:r>
      <w:r w:rsidRPr="00715B90">
        <w:rPr>
          <w:color w:val="auto"/>
        </w:rPr>
        <w:t>his interests.</w:t>
      </w:r>
    </w:p>
    <w:p w14:paraId="6136EA72" w14:textId="77777777" w:rsidR="00CB1B6C" w:rsidRPr="00715B90" w:rsidRDefault="00CB1B6C" w:rsidP="0018023D">
      <w:pPr>
        <w:tabs>
          <w:tab w:val="left" w:pos="7920"/>
        </w:tabs>
        <w:spacing w:after="0" w:line="240" w:lineRule="auto"/>
        <w:jc w:val="left"/>
        <w:rPr>
          <w:color w:val="auto"/>
        </w:rPr>
      </w:pPr>
    </w:p>
    <w:p w14:paraId="414B8073" w14:textId="77777777" w:rsidR="007D4227" w:rsidRPr="00715B90" w:rsidRDefault="007D4227" w:rsidP="0018023D">
      <w:pPr>
        <w:tabs>
          <w:tab w:val="left" w:pos="7920"/>
        </w:tabs>
        <w:spacing w:after="0" w:line="240" w:lineRule="auto"/>
        <w:jc w:val="left"/>
        <w:rPr>
          <w:b/>
          <w:color w:val="auto"/>
        </w:rPr>
      </w:pPr>
      <w:r w:rsidRPr="00715B90">
        <w:rPr>
          <w:b/>
          <w:color w:val="auto"/>
        </w:rPr>
        <w:t>Article 24</w:t>
      </w:r>
    </w:p>
    <w:p w14:paraId="6EBB2E47" w14:textId="519FB09C" w:rsidR="007D4227" w:rsidRPr="00715B90" w:rsidRDefault="007D4227" w:rsidP="0018023D">
      <w:pPr>
        <w:tabs>
          <w:tab w:val="left" w:pos="7920"/>
        </w:tabs>
        <w:spacing w:after="0" w:line="240" w:lineRule="auto"/>
        <w:ind w:left="90" w:hanging="4"/>
        <w:jc w:val="left"/>
        <w:rPr>
          <w:color w:val="auto"/>
        </w:rPr>
      </w:pPr>
      <w:r w:rsidRPr="00715B90">
        <w:rPr>
          <w:color w:val="auto"/>
        </w:rPr>
        <w:t>Everyone has the right to rest and leisure, including reasonable limitation of</w:t>
      </w:r>
      <w:r w:rsidR="000E6449" w:rsidRPr="00715B90">
        <w:rPr>
          <w:color w:val="auto"/>
        </w:rPr>
        <w:t xml:space="preserve"> </w:t>
      </w:r>
      <w:r w:rsidRPr="00715B90">
        <w:rPr>
          <w:color w:val="auto"/>
        </w:rPr>
        <w:t>working hours and periodic holidays with pay.</w:t>
      </w:r>
    </w:p>
    <w:p w14:paraId="12CD04D0" w14:textId="77777777" w:rsidR="00CB1B6C" w:rsidRPr="00715B90" w:rsidRDefault="00CB1B6C" w:rsidP="0018023D">
      <w:pPr>
        <w:tabs>
          <w:tab w:val="left" w:pos="7920"/>
        </w:tabs>
        <w:spacing w:after="0" w:line="240" w:lineRule="auto"/>
        <w:ind w:left="90" w:hanging="4"/>
        <w:jc w:val="left"/>
        <w:rPr>
          <w:color w:val="auto"/>
        </w:rPr>
      </w:pPr>
    </w:p>
    <w:p w14:paraId="1DEB44CB" w14:textId="77777777" w:rsidR="007D4227" w:rsidRPr="00715B90" w:rsidRDefault="007D4227" w:rsidP="0018023D">
      <w:pPr>
        <w:tabs>
          <w:tab w:val="left" w:pos="7920"/>
        </w:tabs>
        <w:spacing w:after="0" w:line="240" w:lineRule="auto"/>
        <w:jc w:val="left"/>
        <w:rPr>
          <w:b/>
          <w:color w:val="auto"/>
        </w:rPr>
      </w:pPr>
      <w:r w:rsidRPr="00715B90">
        <w:rPr>
          <w:b/>
          <w:color w:val="auto"/>
        </w:rPr>
        <w:t>Article 25</w:t>
      </w:r>
    </w:p>
    <w:p w14:paraId="479B938E" w14:textId="5A2A0F57" w:rsidR="007D4227" w:rsidRPr="00715B90" w:rsidRDefault="007D4227" w:rsidP="0018023D">
      <w:pPr>
        <w:tabs>
          <w:tab w:val="left" w:pos="7920"/>
        </w:tabs>
        <w:spacing w:after="0" w:line="240" w:lineRule="auto"/>
        <w:ind w:left="90" w:hanging="4"/>
        <w:jc w:val="left"/>
        <w:rPr>
          <w:color w:val="auto"/>
        </w:rPr>
      </w:pPr>
      <w:r w:rsidRPr="00715B90">
        <w:rPr>
          <w:color w:val="auto"/>
        </w:rPr>
        <w:t>1. Everyone has the right to a standard of living adequate for the health and</w:t>
      </w:r>
      <w:r w:rsidR="000E6449" w:rsidRPr="00715B90">
        <w:rPr>
          <w:color w:val="auto"/>
        </w:rPr>
        <w:t xml:space="preserve"> </w:t>
      </w:r>
      <w:r w:rsidRPr="00715B90">
        <w:rPr>
          <w:color w:val="auto"/>
        </w:rPr>
        <w:t>well-being of himself and of his family, including food, clothing, housing</w:t>
      </w:r>
      <w:r w:rsidR="000E6449" w:rsidRPr="00715B90">
        <w:rPr>
          <w:color w:val="auto"/>
        </w:rPr>
        <w:t xml:space="preserve"> </w:t>
      </w:r>
      <w:r w:rsidRPr="00715B90">
        <w:rPr>
          <w:color w:val="auto"/>
        </w:rPr>
        <w:t>and medical care and necessary social services, and the right to security</w:t>
      </w:r>
      <w:r w:rsidR="000E6449" w:rsidRPr="00715B90">
        <w:rPr>
          <w:color w:val="auto"/>
        </w:rPr>
        <w:t xml:space="preserve"> </w:t>
      </w:r>
      <w:r w:rsidRPr="00715B90">
        <w:rPr>
          <w:color w:val="auto"/>
        </w:rPr>
        <w:t xml:space="preserve">in the event of unemployment, sickness, disability, widowhood, old </w:t>
      </w:r>
      <w:proofErr w:type="gramStart"/>
      <w:r w:rsidRPr="00715B90">
        <w:rPr>
          <w:color w:val="auto"/>
        </w:rPr>
        <w:t>age</w:t>
      </w:r>
      <w:proofErr w:type="gramEnd"/>
      <w:r w:rsidRPr="00715B90">
        <w:rPr>
          <w:color w:val="auto"/>
        </w:rPr>
        <w:t xml:space="preserve"> or</w:t>
      </w:r>
      <w:r w:rsidR="000E6449" w:rsidRPr="00715B90">
        <w:rPr>
          <w:color w:val="auto"/>
        </w:rPr>
        <w:t xml:space="preserve"> </w:t>
      </w:r>
      <w:r w:rsidRPr="00715B90">
        <w:rPr>
          <w:color w:val="auto"/>
        </w:rPr>
        <w:t>other lack of livelihood in circumstances beyond his control.</w:t>
      </w:r>
    </w:p>
    <w:p w14:paraId="0EF27D03" w14:textId="2475211A" w:rsidR="007D4227" w:rsidRPr="00715B90" w:rsidRDefault="007D4227" w:rsidP="0018023D">
      <w:pPr>
        <w:tabs>
          <w:tab w:val="left" w:pos="7920"/>
        </w:tabs>
        <w:spacing w:after="0" w:line="240" w:lineRule="auto"/>
        <w:ind w:left="90" w:hanging="4"/>
        <w:jc w:val="left"/>
        <w:rPr>
          <w:color w:val="auto"/>
        </w:rPr>
      </w:pPr>
      <w:r w:rsidRPr="00715B90">
        <w:rPr>
          <w:color w:val="auto"/>
        </w:rPr>
        <w:t>2. Motherhood and childhood are entitled to special care and assistance. All</w:t>
      </w:r>
      <w:r w:rsidR="000E6449" w:rsidRPr="00715B90">
        <w:rPr>
          <w:color w:val="auto"/>
        </w:rPr>
        <w:t xml:space="preserve"> </w:t>
      </w:r>
      <w:r w:rsidRPr="00715B90">
        <w:rPr>
          <w:color w:val="auto"/>
        </w:rPr>
        <w:t>children, whether born in or out of wedlock, shall enjoy the same social</w:t>
      </w:r>
      <w:r w:rsidR="000E6449" w:rsidRPr="00715B90">
        <w:rPr>
          <w:color w:val="auto"/>
        </w:rPr>
        <w:t xml:space="preserve"> </w:t>
      </w:r>
      <w:r w:rsidRPr="00715B90">
        <w:rPr>
          <w:color w:val="auto"/>
        </w:rPr>
        <w:t>protection.</w:t>
      </w:r>
    </w:p>
    <w:p w14:paraId="07B2A3A6" w14:textId="77777777" w:rsidR="007D4227" w:rsidRPr="00715B90" w:rsidRDefault="007D4227" w:rsidP="0018023D">
      <w:pPr>
        <w:tabs>
          <w:tab w:val="left" w:pos="7920"/>
        </w:tabs>
        <w:spacing w:after="0" w:line="240" w:lineRule="auto"/>
        <w:jc w:val="left"/>
        <w:rPr>
          <w:b/>
          <w:color w:val="auto"/>
        </w:rPr>
      </w:pPr>
      <w:r w:rsidRPr="00715B90">
        <w:rPr>
          <w:b/>
          <w:color w:val="auto"/>
        </w:rPr>
        <w:lastRenderedPageBreak/>
        <w:t>Article 26</w:t>
      </w:r>
    </w:p>
    <w:p w14:paraId="113A47DA" w14:textId="12F302C3" w:rsidR="007D4227" w:rsidRPr="00715B90" w:rsidRDefault="007D4227" w:rsidP="0018023D">
      <w:pPr>
        <w:tabs>
          <w:tab w:val="left" w:pos="7920"/>
        </w:tabs>
        <w:spacing w:after="0" w:line="240" w:lineRule="auto"/>
        <w:ind w:left="90" w:hanging="4"/>
        <w:jc w:val="left"/>
        <w:rPr>
          <w:color w:val="auto"/>
        </w:rPr>
      </w:pPr>
      <w:r w:rsidRPr="00715B90">
        <w:rPr>
          <w:color w:val="auto"/>
        </w:rPr>
        <w:t>1. Everyone has the right to education. Education shall be free, at least in the</w:t>
      </w:r>
      <w:r w:rsidR="000E6449" w:rsidRPr="00715B90">
        <w:rPr>
          <w:color w:val="auto"/>
        </w:rPr>
        <w:t xml:space="preserve"> </w:t>
      </w:r>
      <w:r w:rsidRPr="00715B90">
        <w:rPr>
          <w:color w:val="auto"/>
        </w:rPr>
        <w:t>elementary and fundamental stages. Elementary education shall be</w:t>
      </w:r>
      <w:r w:rsidR="000E6449" w:rsidRPr="00715B90">
        <w:rPr>
          <w:color w:val="auto"/>
        </w:rPr>
        <w:t xml:space="preserve"> </w:t>
      </w:r>
      <w:r w:rsidRPr="00715B90">
        <w:rPr>
          <w:color w:val="auto"/>
        </w:rPr>
        <w:t>compulsory. Technical and professional education shall be made</w:t>
      </w:r>
    </w:p>
    <w:p w14:paraId="3DFBCF0F" w14:textId="7A03FEB3" w:rsidR="007D4227" w:rsidRPr="00715B90" w:rsidRDefault="007D4227" w:rsidP="0018023D">
      <w:pPr>
        <w:tabs>
          <w:tab w:val="left" w:pos="7920"/>
        </w:tabs>
        <w:spacing w:after="0" w:line="240" w:lineRule="auto"/>
        <w:ind w:left="90" w:hanging="4"/>
        <w:jc w:val="left"/>
        <w:rPr>
          <w:color w:val="auto"/>
        </w:rPr>
      </w:pPr>
      <w:r w:rsidRPr="00715B90">
        <w:rPr>
          <w:color w:val="auto"/>
        </w:rPr>
        <w:t>generally available and higher education shall be equally accessible to all</w:t>
      </w:r>
      <w:r w:rsidR="000E6449" w:rsidRPr="00715B90">
        <w:rPr>
          <w:color w:val="auto"/>
        </w:rPr>
        <w:t xml:space="preserve"> </w:t>
      </w:r>
      <w:proofErr w:type="gramStart"/>
      <w:r w:rsidRPr="00715B90">
        <w:rPr>
          <w:color w:val="auto"/>
        </w:rPr>
        <w:t>on the basis of</w:t>
      </w:r>
      <w:proofErr w:type="gramEnd"/>
      <w:r w:rsidRPr="00715B90">
        <w:rPr>
          <w:color w:val="auto"/>
        </w:rPr>
        <w:t xml:space="preserve"> merit.</w:t>
      </w:r>
    </w:p>
    <w:p w14:paraId="30893B58" w14:textId="5DFBB6B3" w:rsidR="007D4227" w:rsidRPr="00715B90" w:rsidRDefault="007D4227" w:rsidP="0018023D">
      <w:pPr>
        <w:tabs>
          <w:tab w:val="left" w:pos="7920"/>
        </w:tabs>
        <w:spacing w:after="0" w:line="240" w:lineRule="auto"/>
        <w:ind w:left="90" w:hanging="4"/>
        <w:jc w:val="left"/>
        <w:rPr>
          <w:color w:val="auto"/>
        </w:rPr>
      </w:pPr>
      <w:r w:rsidRPr="00715B90">
        <w:rPr>
          <w:color w:val="auto"/>
        </w:rPr>
        <w:t>2. Education shall be directed to the full development of the human</w:t>
      </w:r>
      <w:r w:rsidR="000E6449" w:rsidRPr="00715B90">
        <w:rPr>
          <w:color w:val="auto"/>
        </w:rPr>
        <w:t xml:space="preserve"> </w:t>
      </w:r>
      <w:r w:rsidRPr="00715B90">
        <w:rPr>
          <w:color w:val="auto"/>
        </w:rPr>
        <w:t>personality and to the strengthening of respect for human rights and</w:t>
      </w:r>
      <w:r w:rsidR="000E6449" w:rsidRPr="00715B90">
        <w:rPr>
          <w:color w:val="auto"/>
        </w:rPr>
        <w:t xml:space="preserve"> </w:t>
      </w:r>
      <w:r w:rsidRPr="00715B90">
        <w:rPr>
          <w:color w:val="auto"/>
        </w:rPr>
        <w:t>fundamental freedoms. It shall promote understanding, tolerance and</w:t>
      </w:r>
    </w:p>
    <w:p w14:paraId="3F37920C" w14:textId="4B079FCE" w:rsidR="007D4227" w:rsidRPr="00715B90" w:rsidRDefault="007D4227" w:rsidP="0018023D">
      <w:pPr>
        <w:tabs>
          <w:tab w:val="left" w:pos="7920"/>
        </w:tabs>
        <w:spacing w:after="0" w:line="240" w:lineRule="auto"/>
        <w:ind w:left="90" w:hanging="4"/>
        <w:jc w:val="left"/>
        <w:rPr>
          <w:color w:val="auto"/>
        </w:rPr>
      </w:pPr>
      <w:r w:rsidRPr="00715B90">
        <w:rPr>
          <w:color w:val="auto"/>
        </w:rPr>
        <w:t>friendship among all nations, racial or religious groups, and shall further</w:t>
      </w:r>
      <w:r w:rsidR="000E6449" w:rsidRPr="00715B90">
        <w:rPr>
          <w:color w:val="auto"/>
        </w:rPr>
        <w:t xml:space="preserve"> </w:t>
      </w:r>
      <w:r w:rsidRPr="00715B90">
        <w:rPr>
          <w:color w:val="auto"/>
        </w:rPr>
        <w:t>the activities of the United Nations for the maintenance of peace.</w:t>
      </w:r>
    </w:p>
    <w:p w14:paraId="34A7187E" w14:textId="21F98A8C" w:rsidR="007D4227" w:rsidRPr="00715B90" w:rsidRDefault="007D4227" w:rsidP="0018023D">
      <w:pPr>
        <w:tabs>
          <w:tab w:val="left" w:pos="7920"/>
        </w:tabs>
        <w:spacing w:after="0" w:line="240" w:lineRule="auto"/>
        <w:ind w:left="90" w:hanging="4"/>
        <w:jc w:val="left"/>
        <w:rPr>
          <w:color w:val="auto"/>
        </w:rPr>
      </w:pPr>
      <w:r w:rsidRPr="00715B90">
        <w:rPr>
          <w:color w:val="auto"/>
        </w:rPr>
        <w:t>3. Parents have a prior right to choose the kind of education that shall be</w:t>
      </w:r>
      <w:r w:rsidR="000E6449" w:rsidRPr="00715B90">
        <w:rPr>
          <w:color w:val="auto"/>
        </w:rPr>
        <w:t xml:space="preserve"> </w:t>
      </w:r>
      <w:r w:rsidRPr="00715B90">
        <w:rPr>
          <w:color w:val="auto"/>
        </w:rPr>
        <w:t>given to their children.</w:t>
      </w:r>
    </w:p>
    <w:p w14:paraId="5E3E5A88" w14:textId="77777777" w:rsidR="00CB1B6C" w:rsidRPr="00715B90" w:rsidRDefault="00CB1B6C" w:rsidP="0018023D">
      <w:pPr>
        <w:tabs>
          <w:tab w:val="left" w:pos="7920"/>
        </w:tabs>
        <w:spacing w:after="0" w:line="240" w:lineRule="auto"/>
        <w:ind w:left="90" w:hanging="4"/>
        <w:jc w:val="left"/>
        <w:rPr>
          <w:color w:val="auto"/>
        </w:rPr>
      </w:pPr>
    </w:p>
    <w:p w14:paraId="09636455" w14:textId="77777777" w:rsidR="007D4227" w:rsidRPr="00715B90" w:rsidRDefault="007D4227" w:rsidP="0018023D">
      <w:pPr>
        <w:tabs>
          <w:tab w:val="left" w:pos="7920"/>
        </w:tabs>
        <w:spacing w:after="0" w:line="240" w:lineRule="auto"/>
        <w:jc w:val="left"/>
        <w:rPr>
          <w:b/>
          <w:color w:val="auto"/>
        </w:rPr>
      </w:pPr>
      <w:r w:rsidRPr="00715B90">
        <w:rPr>
          <w:b/>
          <w:color w:val="auto"/>
        </w:rPr>
        <w:t>Article 27</w:t>
      </w:r>
    </w:p>
    <w:p w14:paraId="3D083C4D" w14:textId="3775D337" w:rsidR="007D4227" w:rsidRPr="00715B90" w:rsidRDefault="007D4227" w:rsidP="0018023D">
      <w:pPr>
        <w:tabs>
          <w:tab w:val="left" w:pos="7920"/>
        </w:tabs>
        <w:spacing w:after="0" w:line="240" w:lineRule="auto"/>
        <w:ind w:left="90" w:hanging="4"/>
        <w:jc w:val="left"/>
        <w:rPr>
          <w:color w:val="auto"/>
        </w:rPr>
      </w:pPr>
      <w:r w:rsidRPr="00715B90">
        <w:rPr>
          <w:color w:val="auto"/>
        </w:rPr>
        <w:t>1. Everyone has the right freely to participate in the cultural life of the</w:t>
      </w:r>
      <w:r w:rsidR="000E6449" w:rsidRPr="00715B90">
        <w:rPr>
          <w:color w:val="auto"/>
        </w:rPr>
        <w:t xml:space="preserve"> </w:t>
      </w:r>
      <w:r w:rsidRPr="00715B90">
        <w:rPr>
          <w:color w:val="auto"/>
        </w:rPr>
        <w:t>community, to enjoy the arts and to share in scientific advancement and</w:t>
      </w:r>
      <w:r w:rsidR="000E6449" w:rsidRPr="00715B90">
        <w:rPr>
          <w:color w:val="auto"/>
        </w:rPr>
        <w:t xml:space="preserve"> </w:t>
      </w:r>
      <w:r w:rsidRPr="00715B90">
        <w:rPr>
          <w:color w:val="auto"/>
        </w:rPr>
        <w:t>its benefits.</w:t>
      </w:r>
    </w:p>
    <w:p w14:paraId="7C80C337" w14:textId="4C297C01" w:rsidR="007D4227" w:rsidRPr="00715B90" w:rsidRDefault="007D4227" w:rsidP="0018023D">
      <w:pPr>
        <w:tabs>
          <w:tab w:val="left" w:pos="7920"/>
        </w:tabs>
        <w:spacing w:after="0" w:line="240" w:lineRule="auto"/>
        <w:ind w:left="90" w:hanging="4"/>
        <w:jc w:val="left"/>
        <w:rPr>
          <w:color w:val="auto"/>
        </w:rPr>
      </w:pPr>
      <w:r w:rsidRPr="00715B90">
        <w:rPr>
          <w:color w:val="auto"/>
        </w:rPr>
        <w:t>2. Everyone has the right to the protection of the moral and material interests</w:t>
      </w:r>
      <w:r w:rsidR="000E6449" w:rsidRPr="00715B90">
        <w:rPr>
          <w:color w:val="auto"/>
        </w:rPr>
        <w:t xml:space="preserve"> </w:t>
      </w:r>
      <w:r w:rsidRPr="00715B90">
        <w:rPr>
          <w:color w:val="auto"/>
        </w:rPr>
        <w:t xml:space="preserve">resulting from any scientific, </w:t>
      </w:r>
      <w:proofErr w:type="gramStart"/>
      <w:r w:rsidRPr="00715B90">
        <w:rPr>
          <w:color w:val="auto"/>
        </w:rPr>
        <w:t>literary</w:t>
      </w:r>
      <w:proofErr w:type="gramEnd"/>
      <w:r w:rsidRPr="00715B90">
        <w:rPr>
          <w:color w:val="auto"/>
        </w:rPr>
        <w:t xml:space="preserve"> or artistic production of which he is the</w:t>
      </w:r>
      <w:r w:rsidR="000E6449" w:rsidRPr="00715B90">
        <w:rPr>
          <w:color w:val="auto"/>
        </w:rPr>
        <w:t xml:space="preserve"> </w:t>
      </w:r>
      <w:r w:rsidRPr="00715B90">
        <w:rPr>
          <w:color w:val="auto"/>
        </w:rPr>
        <w:t>author.</w:t>
      </w:r>
    </w:p>
    <w:p w14:paraId="1923EB60" w14:textId="77777777" w:rsidR="00CB1B6C" w:rsidRPr="00715B90" w:rsidRDefault="00CB1B6C" w:rsidP="0018023D">
      <w:pPr>
        <w:tabs>
          <w:tab w:val="left" w:pos="7920"/>
        </w:tabs>
        <w:spacing w:after="0" w:line="240" w:lineRule="auto"/>
        <w:ind w:left="90" w:hanging="4"/>
        <w:jc w:val="left"/>
        <w:rPr>
          <w:color w:val="auto"/>
        </w:rPr>
      </w:pPr>
    </w:p>
    <w:p w14:paraId="72CE0FB6" w14:textId="77777777" w:rsidR="007D4227" w:rsidRPr="00715B90" w:rsidRDefault="007D4227" w:rsidP="0018023D">
      <w:pPr>
        <w:tabs>
          <w:tab w:val="left" w:pos="7920"/>
        </w:tabs>
        <w:spacing w:after="0" w:line="240" w:lineRule="auto"/>
        <w:jc w:val="left"/>
        <w:rPr>
          <w:b/>
          <w:color w:val="auto"/>
        </w:rPr>
      </w:pPr>
      <w:r w:rsidRPr="00715B90">
        <w:rPr>
          <w:b/>
          <w:color w:val="auto"/>
        </w:rPr>
        <w:t>Article 28</w:t>
      </w:r>
    </w:p>
    <w:p w14:paraId="66496F92" w14:textId="510554DE" w:rsidR="007D4227" w:rsidRPr="00715B90" w:rsidRDefault="007D4227" w:rsidP="0018023D">
      <w:pPr>
        <w:tabs>
          <w:tab w:val="left" w:pos="7920"/>
        </w:tabs>
        <w:spacing w:after="0" w:line="240" w:lineRule="auto"/>
        <w:ind w:left="90" w:hanging="4"/>
        <w:jc w:val="left"/>
        <w:rPr>
          <w:color w:val="auto"/>
        </w:rPr>
      </w:pPr>
      <w:r w:rsidRPr="00715B90">
        <w:rPr>
          <w:color w:val="auto"/>
        </w:rPr>
        <w:t>Everyone is entitled to a social and international order in which the rights and</w:t>
      </w:r>
      <w:r w:rsidR="000E6449" w:rsidRPr="00715B90">
        <w:rPr>
          <w:color w:val="auto"/>
        </w:rPr>
        <w:t xml:space="preserve"> </w:t>
      </w:r>
      <w:r w:rsidRPr="00715B90">
        <w:rPr>
          <w:color w:val="auto"/>
        </w:rPr>
        <w:t>freedoms set forth in this Declaration can be fully realized.</w:t>
      </w:r>
    </w:p>
    <w:p w14:paraId="12097ECB" w14:textId="77777777" w:rsidR="00CB1B6C" w:rsidRPr="00715B90" w:rsidRDefault="00CB1B6C" w:rsidP="0018023D">
      <w:pPr>
        <w:tabs>
          <w:tab w:val="left" w:pos="7920"/>
        </w:tabs>
        <w:spacing w:after="0" w:line="240" w:lineRule="auto"/>
        <w:ind w:left="90" w:hanging="4"/>
        <w:jc w:val="left"/>
        <w:rPr>
          <w:color w:val="auto"/>
        </w:rPr>
      </w:pPr>
    </w:p>
    <w:p w14:paraId="2A4A325F" w14:textId="77777777" w:rsidR="007D4227" w:rsidRPr="00715B90" w:rsidRDefault="007D4227" w:rsidP="0018023D">
      <w:pPr>
        <w:tabs>
          <w:tab w:val="left" w:pos="7920"/>
        </w:tabs>
        <w:spacing w:after="0" w:line="240" w:lineRule="auto"/>
        <w:jc w:val="left"/>
        <w:rPr>
          <w:b/>
          <w:color w:val="auto"/>
        </w:rPr>
      </w:pPr>
      <w:r w:rsidRPr="00715B90">
        <w:rPr>
          <w:b/>
          <w:color w:val="auto"/>
        </w:rPr>
        <w:t>Article 29</w:t>
      </w:r>
    </w:p>
    <w:p w14:paraId="3E0B004A" w14:textId="0D815053" w:rsidR="007D4227" w:rsidRPr="00715B90" w:rsidRDefault="007D4227" w:rsidP="0018023D">
      <w:pPr>
        <w:tabs>
          <w:tab w:val="left" w:pos="7920"/>
        </w:tabs>
        <w:spacing w:after="0" w:line="240" w:lineRule="auto"/>
        <w:ind w:left="90" w:hanging="4"/>
        <w:jc w:val="left"/>
        <w:rPr>
          <w:color w:val="auto"/>
        </w:rPr>
      </w:pPr>
      <w:r w:rsidRPr="00715B90">
        <w:rPr>
          <w:color w:val="auto"/>
        </w:rPr>
        <w:t>1. Everyone has duties to the community in which alone the free and full</w:t>
      </w:r>
      <w:r w:rsidR="000E6449" w:rsidRPr="00715B90">
        <w:rPr>
          <w:color w:val="auto"/>
        </w:rPr>
        <w:t xml:space="preserve"> </w:t>
      </w:r>
      <w:r w:rsidRPr="00715B90">
        <w:rPr>
          <w:color w:val="auto"/>
        </w:rPr>
        <w:t>development of his personality is possible.</w:t>
      </w:r>
    </w:p>
    <w:p w14:paraId="709DB569" w14:textId="2F854EC1" w:rsidR="007D4227" w:rsidRPr="00715B90" w:rsidRDefault="007D4227" w:rsidP="0018023D">
      <w:pPr>
        <w:tabs>
          <w:tab w:val="left" w:pos="7920"/>
        </w:tabs>
        <w:spacing w:after="0" w:line="240" w:lineRule="auto"/>
        <w:ind w:left="90" w:hanging="4"/>
        <w:jc w:val="left"/>
        <w:rPr>
          <w:color w:val="auto"/>
        </w:rPr>
      </w:pPr>
      <w:r w:rsidRPr="00715B90">
        <w:rPr>
          <w:color w:val="auto"/>
        </w:rPr>
        <w:t>2. In the exercise of his rights and freedoms, everyone shall be subject only</w:t>
      </w:r>
      <w:r w:rsidR="000E6449" w:rsidRPr="00715B90">
        <w:rPr>
          <w:color w:val="auto"/>
        </w:rPr>
        <w:t xml:space="preserve"> </w:t>
      </w:r>
      <w:r w:rsidRPr="00715B90">
        <w:rPr>
          <w:color w:val="auto"/>
        </w:rPr>
        <w:t>to such limitations as are determined by law solely for the purpose of</w:t>
      </w:r>
      <w:r w:rsidR="000E6449" w:rsidRPr="00715B90">
        <w:rPr>
          <w:color w:val="auto"/>
        </w:rPr>
        <w:t xml:space="preserve"> </w:t>
      </w:r>
      <w:r w:rsidRPr="00715B90">
        <w:rPr>
          <w:color w:val="auto"/>
        </w:rPr>
        <w:t>securing due recognition and respect for the rights and freedoms of others</w:t>
      </w:r>
      <w:r w:rsidR="000E6449" w:rsidRPr="00715B90">
        <w:rPr>
          <w:color w:val="auto"/>
        </w:rPr>
        <w:t xml:space="preserve"> </w:t>
      </w:r>
      <w:r w:rsidRPr="00715B90">
        <w:rPr>
          <w:color w:val="auto"/>
        </w:rPr>
        <w:t xml:space="preserve">and of meeting the just requirements of morality, public </w:t>
      </w:r>
      <w:proofErr w:type="gramStart"/>
      <w:r w:rsidRPr="00715B90">
        <w:rPr>
          <w:color w:val="auto"/>
        </w:rPr>
        <w:t>order</w:t>
      </w:r>
      <w:proofErr w:type="gramEnd"/>
      <w:r w:rsidRPr="00715B90">
        <w:rPr>
          <w:color w:val="auto"/>
        </w:rPr>
        <w:t xml:space="preserve"> and the</w:t>
      </w:r>
      <w:r w:rsidR="000E6449" w:rsidRPr="00715B90">
        <w:rPr>
          <w:color w:val="auto"/>
        </w:rPr>
        <w:t xml:space="preserve"> </w:t>
      </w:r>
      <w:r w:rsidRPr="00715B90">
        <w:rPr>
          <w:color w:val="auto"/>
        </w:rPr>
        <w:t>general welfare in a democratic society.</w:t>
      </w:r>
    </w:p>
    <w:p w14:paraId="1E11AF37" w14:textId="16556E6A" w:rsidR="007D4227" w:rsidRPr="00715B90" w:rsidRDefault="007D4227" w:rsidP="0018023D">
      <w:pPr>
        <w:tabs>
          <w:tab w:val="left" w:pos="7920"/>
        </w:tabs>
        <w:spacing w:after="0" w:line="240" w:lineRule="auto"/>
        <w:ind w:left="90" w:hanging="4"/>
        <w:jc w:val="left"/>
        <w:rPr>
          <w:color w:val="auto"/>
        </w:rPr>
      </w:pPr>
      <w:r w:rsidRPr="00715B90">
        <w:rPr>
          <w:color w:val="auto"/>
        </w:rPr>
        <w:t>3. These rights and freedoms may in no case be exercised contrary to the</w:t>
      </w:r>
      <w:r w:rsidR="000E6449" w:rsidRPr="00715B90">
        <w:rPr>
          <w:color w:val="auto"/>
        </w:rPr>
        <w:t xml:space="preserve"> </w:t>
      </w:r>
      <w:r w:rsidRPr="00715B90">
        <w:rPr>
          <w:color w:val="auto"/>
        </w:rPr>
        <w:t>purposes and principles of the United Nations.</w:t>
      </w:r>
    </w:p>
    <w:p w14:paraId="11B340C4" w14:textId="77777777" w:rsidR="00CB1B6C" w:rsidRPr="00715B90" w:rsidRDefault="00CB1B6C" w:rsidP="0018023D">
      <w:pPr>
        <w:tabs>
          <w:tab w:val="left" w:pos="7920"/>
        </w:tabs>
        <w:spacing w:after="0" w:line="240" w:lineRule="auto"/>
        <w:ind w:left="90" w:hanging="4"/>
        <w:jc w:val="left"/>
        <w:rPr>
          <w:color w:val="auto"/>
        </w:rPr>
      </w:pPr>
    </w:p>
    <w:p w14:paraId="277BA0EE" w14:textId="77777777" w:rsidR="007D4227" w:rsidRPr="00715B90" w:rsidRDefault="007D4227" w:rsidP="0018023D">
      <w:pPr>
        <w:tabs>
          <w:tab w:val="left" w:pos="7920"/>
        </w:tabs>
        <w:spacing w:after="0" w:line="240" w:lineRule="auto"/>
        <w:ind w:left="90" w:hanging="4"/>
        <w:jc w:val="left"/>
        <w:rPr>
          <w:b/>
          <w:color w:val="auto"/>
        </w:rPr>
      </w:pPr>
      <w:r w:rsidRPr="00715B90">
        <w:rPr>
          <w:b/>
          <w:color w:val="auto"/>
        </w:rPr>
        <w:t>Article 30</w:t>
      </w:r>
    </w:p>
    <w:p w14:paraId="17494071" w14:textId="07C337F3" w:rsidR="007D4227" w:rsidRPr="00715B90" w:rsidRDefault="007D4227" w:rsidP="0018023D">
      <w:pPr>
        <w:tabs>
          <w:tab w:val="left" w:pos="7920"/>
        </w:tabs>
        <w:spacing w:after="0" w:line="240" w:lineRule="auto"/>
        <w:ind w:left="90" w:hanging="4"/>
        <w:jc w:val="left"/>
        <w:rPr>
          <w:color w:val="auto"/>
        </w:rPr>
      </w:pPr>
      <w:r w:rsidRPr="00715B90">
        <w:rPr>
          <w:color w:val="auto"/>
        </w:rPr>
        <w:t xml:space="preserve">Nothing in this Declaration may be interpreted as implying for any State, </w:t>
      </w:r>
      <w:proofErr w:type="gramStart"/>
      <w:r w:rsidRPr="00715B90">
        <w:rPr>
          <w:color w:val="auto"/>
        </w:rPr>
        <w:t>group</w:t>
      </w:r>
      <w:proofErr w:type="gramEnd"/>
      <w:r w:rsidRPr="00715B90">
        <w:rPr>
          <w:color w:val="auto"/>
        </w:rPr>
        <w:t xml:space="preserve"> or</w:t>
      </w:r>
      <w:r w:rsidR="000E6449" w:rsidRPr="00715B90">
        <w:rPr>
          <w:color w:val="auto"/>
        </w:rPr>
        <w:t xml:space="preserve"> </w:t>
      </w:r>
      <w:r w:rsidRPr="00715B90">
        <w:rPr>
          <w:color w:val="auto"/>
        </w:rPr>
        <w:t>person any right to engage in any activity or to perform any act aimed at the</w:t>
      </w:r>
      <w:r w:rsidR="000E6449" w:rsidRPr="00715B90">
        <w:rPr>
          <w:color w:val="auto"/>
        </w:rPr>
        <w:t xml:space="preserve"> </w:t>
      </w:r>
      <w:r w:rsidRPr="00715B90">
        <w:rPr>
          <w:color w:val="auto"/>
        </w:rPr>
        <w:t>destruction of any of the rights and freedoms set forth herein.</w:t>
      </w:r>
    </w:p>
    <w:p w14:paraId="24C84FE9" w14:textId="77777777" w:rsidR="00CB1B6C" w:rsidRPr="00715B90" w:rsidRDefault="00CB1B6C" w:rsidP="0018023D">
      <w:pPr>
        <w:tabs>
          <w:tab w:val="left" w:pos="7920"/>
        </w:tabs>
        <w:spacing w:line="240" w:lineRule="auto"/>
        <w:jc w:val="right"/>
        <w:rPr>
          <w:b/>
          <w:bCs/>
          <w:color w:val="auto"/>
          <w:sz w:val="24"/>
        </w:rPr>
      </w:pPr>
    </w:p>
    <w:p w14:paraId="33AE53AB" w14:textId="77777777" w:rsidR="00CB1B6C" w:rsidRPr="00715B90" w:rsidRDefault="00CB1B6C" w:rsidP="0018023D">
      <w:pPr>
        <w:tabs>
          <w:tab w:val="left" w:pos="7920"/>
        </w:tabs>
        <w:spacing w:line="240" w:lineRule="auto"/>
        <w:jc w:val="right"/>
        <w:rPr>
          <w:b/>
          <w:bCs/>
          <w:color w:val="auto"/>
          <w:sz w:val="24"/>
        </w:rPr>
      </w:pPr>
    </w:p>
    <w:p w14:paraId="41CC9F89" w14:textId="77777777" w:rsidR="00CB1B6C" w:rsidRPr="00715B90" w:rsidRDefault="00CB1B6C" w:rsidP="0018023D">
      <w:pPr>
        <w:tabs>
          <w:tab w:val="left" w:pos="7920"/>
        </w:tabs>
        <w:spacing w:line="240" w:lineRule="auto"/>
        <w:jc w:val="right"/>
        <w:rPr>
          <w:b/>
          <w:bCs/>
          <w:color w:val="auto"/>
          <w:sz w:val="24"/>
        </w:rPr>
      </w:pPr>
    </w:p>
    <w:p w14:paraId="6211317F" w14:textId="77777777" w:rsidR="00CB1B6C" w:rsidRPr="00715B90" w:rsidRDefault="00CB1B6C" w:rsidP="0018023D">
      <w:pPr>
        <w:tabs>
          <w:tab w:val="left" w:pos="7920"/>
        </w:tabs>
        <w:spacing w:line="240" w:lineRule="auto"/>
        <w:jc w:val="right"/>
        <w:rPr>
          <w:b/>
          <w:bCs/>
          <w:color w:val="auto"/>
          <w:sz w:val="24"/>
        </w:rPr>
      </w:pPr>
    </w:p>
    <w:p w14:paraId="48A4B019" w14:textId="77777777" w:rsidR="00CB1B6C" w:rsidRPr="00715B90" w:rsidRDefault="00CB1B6C" w:rsidP="0018023D">
      <w:pPr>
        <w:tabs>
          <w:tab w:val="left" w:pos="7920"/>
        </w:tabs>
        <w:spacing w:line="240" w:lineRule="auto"/>
        <w:jc w:val="right"/>
        <w:rPr>
          <w:b/>
          <w:bCs/>
          <w:color w:val="auto"/>
          <w:sz w:val="24"/>
        </w:rPr>
      </w:pPr>
    </w:p>
    <w:p w14:paraId="71049C8D" w14:textId="77777777" w:rsidR="00CB1B6C" w:rsidRPr="00715B90" w:rsidRDefault="00CB1B6C" w:rsidP="0018023D">
      <w:pPr>
        <w:tabs>
          <w:tab w:val="left" w:pos="7920"/>
        </w:tabs>
        <w:spacing w:line="240" w:lineRule="auto"/>
        <w:jc w:val="right"/>
        <w:rPr>
          <w:b/>
          <w:bCs/>
          <w:color w:val="auto"/>
          <w:sz w:val="24"/>
        </w:rPr>
      </w:pPr>
    </w:p>
    <w:p w14:paraId="58F6B586" w14:textId="77777777" w:rsidR="00CB1B6C" w:rsidRPr="00715B90" w:rsidRDefault="00CB1B6C" w:rsidP="0018023D">
      <w:pPr>
        <w:tabs>
          <w:tab w:val="left" w:pos="7920"/>
        </w:tabs>
        <w:spacing w:line="240" w:lineRule="auto"/>
        <w:jc w:val="right"/>
        <w:rPr>
          <w:b/>
          <w:bCs/>
          <w:color w:val="auto"/>
          <w:sz w:val="24"/>
        </w:rPr>
      </w:pPr>
    </w:p>
    <w:p w14:paraId="0B9EA987" w14:textId="77777777" w:rsidR="00CB1B6C" w:rsidRPr="00715B90" w:rsidRDefault="00CB1B6C" w:rsidP="0018023D">
      <w:pPr>
        <w:tabs>
          <w:tab w:val="left" w:pos="7920"/>
        </w:tabs>
        <w:spacing w:line="240" w:lineRule="auto"/>
        <w:jc w:val="right"/>
        <w:rPr>
          <w:b/>
          <w:bCs/>
          <w:color w:val="auto"/>
          <w:sz w:val="24"/>
        </w:rPr>
      </w:pPr>
    </w:p>
    <w:p w14:paraId="60DA5D55" w14:textId="77777777" w:rsidR="00CB1B6C" w:rsidRPr="00715B90" w:rsidRDefault="00CB1B6C" w:rsidP="0018023D">
      <w:pPr>
        <w:tabs>
          <w:tab w:val="left" w:pos="7920"/>
        </w:tabs>
        <w:spacing w:line="240" w:lineRule="auto"/>
        <w:jc w:val="right"/>
        <w:rPr>
          <w:b/>
          <w:bCs/>
          <w:color w:val="auto"/>
          <w:sz w:val="24"/>
        </w:rPr>
      </w:pPr>
    </w:p>
    <w:p w14:paraId="0E5CCFC3" w14:textId="77777777" w:rsidR="00CB1B6C" w:rsidRPr="00715B90" w:rsidRDefault="00CB1B6C" w:rsidP="0018023D">
      <w:pPr>
        <w:tabs>
          <w:tab w:val="left" w:pos="7920"/>
        </w:tabs>
        <w:spacing w:line="240" w:lineRule="auto"/>
        <w:jc w:val="right"/>
        <w:rPr>
          <w:b/>
          <w:bCs/>
          <w:color w:val="auto"/>
          <w:sz w:val="24"/>
        </w:rPr>
      </w:pPr>
    </w:p>
    <w:p w14:paraId="637269B4" w14:textId="6E5D8244" w:rsidR="007D4227" w:rsidRPr="00715B90" w:rsidRDefault="004D1063" w:rsidP="0018023D">
      <w:pPr>
        <w:tabs>
          <w:tab w:val="left" w:pos="7920"/>
        </w:tabs>
        <w:spacing w:line="240" w:lineRule="auto"/>
        <w:jc w:val="right"/>
        <w:rPr>
          <w:b/>
          <w:bCs/>
          <w:color w:val="auto"/>
          <w:sz w:val="24"/>
        </w:rPr>
      </w:pPr>
      <w:r w:rsidRPr="00715B90">
        <w:rPr>
          <w:b/>
          <w:bCs/>
          <w:color w:val="auto"/>
          <w:sz w:val="24"/>
        </w:rPr>
        <w:lastRenderedPageBreak/>
        <w:t>EXHIBIT ‘F’</w:t>
      </w:r>
    </w:p>
    <w:p w14:paraId="7E584051" w14:textId="77777777" w:rsidR="00374EEC" w:rsidRPr="00715B90" w:rsidRDefault="00374EEC" w:rsidP="00CB1B6C">
      <w:pPr>
        <w:spacing w:after="0" w:line="240" w:lineRule="auto"/>
        <w:jc w:val="center"/>
        <w:rPr>
          <w:b/>
          <w:color w:val="auto"/>
          <w:u w:val="single"/>
        </w:rPr>
      </w:pPr>
      <w:r w:rsidRPr="00715B90">
        <w:rPr>
          <w:b/>
          <w:color w:val="auto"/>
          <w:u w:val="single"/>
        </w:rPr>
        <w:t>Copy Right Notice</w:t>
      </w:r>
    </w:p>
    <w:p w14:paraId="502E7DC6" w14:textId="77777777" w:rsidR="00CB1B6C" w:rsidRPr="00715B90" w:rsidRDefault="00CB1B6C" w:rsidP="00CB1B6C">
      <w:pPr>
        <w:spacing w:after="0" w:line="240" w:lineRule="auto"/>
        <w:jc w:val="center"/>
        <w:rPr>
          <w:b/>
          <w:color w:val="auto"/>
          <w:u w:val="single"/>
        </w:rPr>
      </w:pPr>
    </w:p>
    <w:p w14:paraId="1AA8588B" w14:textId="0AA8C29B" w:rsidR="00374EEC" w:rsidRPr="00715B90" w:rsidRDefault="00374EEC" w:rsidP="00CB1B6C">
      <w:pPr>
        <w:spacing w:after="0" w:line="240" w:lineRule="auto"/>
        <w:ind w:left="90" w:hanging="4"/>
        <w:rPr>
          <w:color w:val="auto"/>
        </w:rPr>
      </w:pPr>
      <w:r w:rsidRPr="00715B90">
        <w:rPr>
          <w:color w:val="auto"/>
        </w:rPr>
        <w:t xml:space="preserve">All rights reserved regarding Common Law Copyright© of trade name/trademark </w:t>
      </w:r>
      <w:r w:rsidRPr="00F819BE">
        <w:rPr>
          <w:color w:val="FF0000"/>
        </w:rPr>
        <w:t>JANE BLOGGS</w:t>
      </w:r>
      <w:r w:rsidRPr="00715B90">
        <w:rPr>
          <w:color w:val="auto"/>
        </w:rPr>
        <w:t xml:space="preserve">© or </w:t>
      </w:r>
      <w:r w:rsidRPr="00F819BE">
        <w:rPr>
          <w:color w:val="FF0000"/>
        </w:rPr>
        <w:t>JANE SMITH</w:t>
      </w:r>
      <w:r w:rsidRPr="00715B90">
        <w:rPr>
          <w:color w:val="auto"/>
        </w:rPr>
        <w:t xml:space="preserve">© or </w:t>
      </w:r>
      <w:r w:rsidRPr="00F819BE">
        <w:rPr>
          <w:color w:val="FF0000"/>
        </w:rPr>
        <w:t>JANE EMILY SMITH</w:t>
      </w:r>
      <w:r w:rsidRPr="00715B90">
        <w:rPr>
          <w:color w:val="auto"/>
        </w:rPr>
        <w:t xml:space="preserve">© or </w:t>
      </w:r>
      <w:r w:rsidRPr="00F819BE">
        <w:rPr>
          <w:color w:val="FF0000"/>
        </w:rPr>
        <w:t>JANE EMILY BLOGGS</w:t>
      </w:r>
      <w:r w:rsidRPr="00715B90">
        <w:rPr>
          <w:color w:val="auto"/>
        </w:rPr>
        <w:t xml:space="preserve">© as well as any and all derivatives, letter case and abbreviations and variations in the spelling of said name or trademark under Common Law Copyright© by living </w:t>
      </w:r>
      <w:proofErr w:type="gramStart"/>
      <w:r w:rsidRPr="00DE6F2A">
        <w:rPr>
          <w:color w:val="FF0000"/>
        </w:rPr>
        <w:t>woman</w:t>
      </w:r>
      <w:r w:rsidR="00F819BE">
        <w:rPr>
          <w:color w:val="auto"/>
        </w:rPr>
        <w:t xml:space="preserve"> </w:t>
      </w:r>
      <w:r w:rsidRPr="00715B90">
        <w:rPr>
          <w:color w:val="auto"/>
        </w:rPr>
        <w:t>:</w:t>
      </w:r>
      <w:proofErr w:type="gramEnd"/>
      <w:r w:rsidR="00F819BE">
        <w:rPr>
          <w:color w:val="auto"/>
        </w:rPr>
        <w:t xml:space="preserve"> </w:t>
      </w:r>
      <w:r w:rsidR="004D1063" w:rsidRPr="00F819BE">
        <w:rPr>
          <w:color w:val="FF0000"/>
        </w:rPr>
        <w:t>First name</w:t>
      </w:r>
      <w:r w:rsidRPr="00715B90">
        <w:rPr>
          <w:color w:val="auto"/>
        </w:rPr>
        <w:t>© or :</w:t>
      </w:r>
      <w:r w:rsidR="004D1063" w:rsidRPr="00F819BE">
        <w:rPr>
          <w:color w:val="FF0000"/>
        </w:rPr>
        <w:t>First and middle names</w:t>
      </w:r>
      <w:r w:rsidRPr="00715B90">
        <w:rPr>
          <w:color w:val="auto"/>
        </w:rPr>
        <w:t xml:space="preserve">© of the house of </w:t>
      </w:r>
      <w:r w:rsidR="004D1063" w:rsidRPr="00F819BE">
        <w:rPr>
          <w:color w:val="FF0000"/>
        </w:rPr>
        <w:t>Family name</w:t>
      </w:r>
      <w:r w:rsidRPr="00715B90">
        <w:rPr>
          <w:color w:val="auto"/>
        </w:rPr>
        <w:t xml:space="preserve">. The common law trademark/tradename may neither be used or reproduced in whole or in part nor in any manner whatsoever without the prior authorisation consisting of written consent and acknowledgement of the living </w:t>
      </w:r>
      <w:proofErr w:type="gramStart"/>
      <w:r w:rsidRPr="00715B90">
        <w:rPr>
          <w:color w:val="auto"/>
        </w:rPr>
        <w:t>breathing :</w:t>
      </w:r>
      <w:r w:rsidR="004D1063" w:rsidRPr="00F819BE">
        <w:rPr>
          <w:color w:val="FF0000"/>
        </w:rPr>
        <w:t>First</w:t>
      </w:r>
      <w:proofErr w:type="gramEnd"/>
      <w:r w:rsidR="004D1063" w:rsidRPr="00F819BE">
        <w:rPr>
          <w:color w:val="FF0000"/>
        </w:rPr>
        <w:t xml:space="preserve"> name</w:t>
      </w:r>
      <w:r w:rsidR="006D25F8">
        <w:rPr>
          <w:color w:val="auto"/>
        </w:rPr>
        <w:t xml:space="preserve">:© </w:t>
      </w:r>
      <w:r w:rsidRPr="00715B90">
        <w:rPr>
          <w:color w:val="auto"/>
        </w:rPr>
        <w:t xml:space="preserve">with the red thumb print of the living </w:t>
      </w:r>
      <w:r w:rsidRPr="00DE6F2A">
        <w:rPr>
          <w:color w:val="FF0000"/>
        </w:rPr>
        <w:t>woman</w:t>
      </w:r>
      <w:r w:rsidR="006D25F8">
        <w:rPr>
          <w:color w:val="auto"/>
        </w:rPr>
        <w:t xml:space="preserve"> printed over the autograph</w:t>
      </w:r>
      <w:r w:rsidRPr="00715B90">
        <w:rPr>
          <w:color w:val="auto"/>
        </w:rPr>
        <w:t xml:space="preserve"> :</w:t>
      </w:r>
      <w:r w:rsidR="004D1063" w:rsidRPr="00F819BE">
        <w:rPr>
          <w:color w:val="FF0000"/>
        </w:rPr>
        <w:t>First name</w:t>
      </w:r>
      <w:r w:rsidRPr="00715B90">
        <w:rPr>
          <w:color w:val="auto"/>
        </w:rPr>
        <w:t xml:space="preserve">:© of the house of </w:t>
      </w:r>
      <w:r w:rsidR="004D1063" w:rsidRPr="00F819BE">
        <w:rPr>
          <w:color w:val="FF0000"/>
        </w:rPr>
        <w:t>Family name</w:t>
      </w:r>
      <w:r w:rsidRPr="00715B90">
        <w:rPr>
          <w:color w:val="auto"/>
        </w:rPr>
        <w:t xml:space="preserve"> hereinafter being the “Secured Party”.</w:t>
      </w:r>
    </w:p>
    <w:p w14:paraId="47597C60" w14:textId="77777777" w:rsidR="00374EEC" w:rsidRPr="00715B90" w:rsidRDefault="00374EEC" w:rsidP="0018023D">
      <w:pPr>
        <w:spacing w:after="0" w:line="240" w:lineRule="auto"/>
        <w:ind w:left="90"/>
        <w:rPr>
          <w:b/>
          <w:color w:val="auto"/>
          <w:u w:val="single"/>
        </w:rPr>
      </w:pPr>
    </w:p>
    <w:p w14:paraId="0CC32F89" w14:textId="77777777" w:rsidR="00CB1B6C" w:rsidRPr="00715B90" w:rsidRDefault="00374EEC" w:rsidP="00CB1B6C">
      <w:pPr>
        <w:spacing w:after="0" w:line="240" w:lineRule="auto"/>
        <w:ind w:left="90" w:hanging="4"/>
        <w:rPr>
          <w:color w:val="auto"/>
        </w:rPr>
      </w:pPr>
      <w:r w:rsidRPr="00715B90">
        <w:rPr>
          <w:b/>
          <w:color w:val="auto"/>
          <w:u w:val="single"/>
        </w:rPr>
        <w:t>With the intent of being contractually bound</w:t>
      </w:r>
      <w:r w:rsidR="00CB1B6C" w:rsidRPr="00715B90">
        <w:rPr>
          <w:color w:val="auto"/>
        </w:rPr>
        <w:t>:</w:t>
      </w:r>
    </w:p>
    <w:p w14:paraId="4F054B56" w14:textId="39168FDA" w:rsidR="00374EEC" w:rsidRPr="00715B90" w:rsidRDefault="00CB1B6C" w:rsidP="00CB1B6C">
      <w:pPr>
        <w:spacing w:after="0" w:line="240" w:lineRule="auto"/>
        <w:ind w:left="86" w:firstLine="0"/>
        <w:rPr>
          <w:color w:val="auto"/>
        </w:rPr>
      </w:pPr>
      <w:r w:rsidRPr="00715B90">
        <w:rPr>
          <w:color w:val="auto"/>
        </w:rPr>
        <w:t>A</w:t>
      </w:r>
      <w:r w:rsidR="00374EEC" w:rsidRPr="00715B90">
        <w:rPr>
          <w:color w:val="auto"/>
        </w:rPr>
        <w:t xml:space="preserve">ny juristic person, as well as the agent of the juristic person consents and agrees by this Copyright Notice that neither said juristic person nor the agent of the said juristic person shall display or use the common law tradename or trademark </w:t>
      </w:r>
      <w:r w:rsidR="00374EEC" w:rsidRPr="006D25F8">
        <w:rPr>
          <w:color w:val="FF0000"/>
        </w:rPr>
        <w:t>JANE BLOGGS</w:t>
      </w:r>
      <w:r w:rsidR="00374EEC" w:rsidRPr="00715B90">
        <w:rPr>
          <w:color w:val="auto"/>
        </w:rPr>
        <w:t xml:space="preserve">© or </w:t>
      </w:r>
      <w:r w:rsidR="00374EEC" w:rsidRPr="006D25F8">
        <w:rPr>
          <w:color w:val="FF0000"/>
        </w:rPr>
        <w:t>JANE SMITH</w:t>
      </w:r>
      <w:r w:rsidR="00374EEC" w:rsidRPr="00715B90">
        <w:rPr>
          <w:color w:val="auto"/>
        </w:rPr>
        <w:t xml:space="preserve">© or </w:t>
      </w:r>
      <w:r w:rsidR="00374EEC" w:rsidRPr="006D25F8">
        <w:rPr>
          <w:color w:val="FF0000"/>
        </w:rPr>
        <w:t>JANE EMILY SMITH</w:t>
      </w:r>
      <w:r w:rsidR="00374EEC" w:rsidRPr="00715B90">
        <w:rPr>
          <w:color w:val="auto"/>
        </w:rPr>
        <w:t xml:space="preserve">© or </w:t>
      </w:r>
      <w:r w:rsidR="00374EEC" w:rsidRPr="006D25F8">
        <w:rPr>
          <w:color w:val="FF0000"/>
        </w:rPr>
        <w:t>JANE EMILY BLOGGS</w:t>
      </w:r>
      <w:r w:rsidR="00374EEC" w:rsidRPr="00715B90">
        <w:rPr>
          <w:color w:val="auto"/>
        </w:rPr>
        <w:t xml:space="preserve">© in any form or variation in spelling or letter case or abbreviation. Any unauthorised use of this Copyright without the prior written consent plus knowledge and verified with the red thumb print of living </w:t>
      </w:r>
      <w:r w:rsidR="00374EEC" w:rsidRPr="00DE6F2A">
        <w:rPr>
          <w:color w:val="FF0000"/>
        </w:rPr>
        <w:t>woman</w:t>
      </w:r>
      <w:r w:rsidR="006D25F8">
        <w:rPr>
          <w:color w:val="auto"/>
        </w:rPr>
        <w:t xml:space="preserve"> </w:t>
      </w:r>
      <w:r w:rsidR="004D1063" w:rsidRPr="006D25F8">
        <w:rPr>
          <w:color w:val="FF0000"/>
        </w:rPr>
        <w:t>First name</w:t>
      </w:r>
      <w:r w:rsidR="00374EEC" w:rsidRPr="00715B90">
        <w:rPr>
          <w:color w:val="auto"/>
        </w:rPr>
        <w:t>© and all such unauthorised use is strictly prohibited. Secured Party is not now, nor has Secured Party ever been, an accommodation party, nor a surety, for the purported debtor, i.e. "</w:t>
      </w:r>
      <w:r w:rsidR="00374EEC" w:rsidRPr="006D25F8">
        <w:rPr>
          <w:color w:val="FF0000"/>
        </w:rPr>
        <w:t>JANE BLOGGS</w:t>
      </w:r>
      <w:r w:rsidR="006D25F8">
        <w:rPr>
          <w:color w:val="auto"/>
        </w:rPr>
        <w:t>” or</w:t>
      </w:r>
      <w:r w:rsidR="00374EEC" w:rsidRPr="00715B90">
        <w:rPr>
          <w:color w:val="auto"/>
        </w:rPr>
        <w:t xml:space="preserve"> “</w:t>
      </w:r>
      <w:r w:rsidR="00374EEC" w:rsidRPr="006D25F8">
        <w:rPr>
          <w:color w:val="FF0000"/>
        </w:rPr>
        <w:t>JANE SMITH</w:t>
      </w:r>
      <w:r w:rsidR="00374EEC" w:rsidRPr="00715B90">
        <w:rPr>
          <w:color w:val="auto"/>
        </w:rPr>
        <w:t>" or “</w:t>
      </w:r>
      <w:r w:rsidR="00374EEC" w:rsidRPr="006D25F8">
        <w:rPr>
          <w:color w:val="FF0000"/>
        </w:rPr>
        <w:t>JANE SMITH BLOGGS</w:t>
      </w:r>
      <w:r w:rsidR="00374EEC" w:rsidRPr="00715B90">
        <w:rPr>
          <w:color w:val="auto"/>
        </w:rPr>
        <w:t xml:space="preserve">” nor for any derivative of, nor letter case nor for any variation in the spelling of, said name, nor for any other juristic person, and is so-indemnified and held harmless by Debtor. By this Copyright Notice both the juristic person and the agent of the said juristic person hereinafter jointly and severally “User” consent that any use of </w:t>
      </w:r>
      <w:r w:rsidR="00374EEC" w:rsidRPr="006D25F8">
        <w:rPr>
          <w:color w:val="FF0000"/>
        </w:rPr>
        <w:t>Jane Emily Bloggs</w:t>
      </w:r>
      <w:r w:rsidR="00374EEC" w:rsidRPr="00715B90">
        <w:rPr>
          <w:color w:val="auto"/>
        </w:rPr>
        <w:t>© or any of the trade names listed in this paragraph in any form, case, abbreviation other than authorised use as described above constitutes unauthorised use, counterfeiting of Secured Party’s common law copyrighted property contractually binds the ‘User’ as a debtor to the Secured Party. Under the Indemnity Agreement No.</w:t>
      </w:r>
      <w:r w:rsidR="00374EEC" w:rsidRPr="006D25F8">
        <w:rPr>
          <w:color w:val="FF0000"/>
        </w:rPr>
        <w:t>HHI-</w:t>
      </w:r>
      <w:r w:rsidR="00B3423C" w:rsidRPr="006D25F8">
        <w:rPr>
          <w:color w:val="FF0000"/>
        </w:rPr>
        <w:t>DOB-initials</w:t>
      </w:r>
      <w:r w:rsidR="00374EEC" w:rsidRPr="006D25F8">
        <w:rPr>
          <w:color w:val="FF0000"/>
        </w:rPr>
        <w:t xml:space="preserve">-001 </w:t>
      </w:r>
      <w:r w:rsidR="00374EEC" w:rsidRPr="00715B90">
        <w:rPr>
          <w:color w:val="auto"/>
        </w:rPr>
        <w:t xml:space="preserve">dated the </w:t>
      </w:r>
      <w:r w:rsidR="006D25F8" w:rsidRPr="006D25F8">
        <w:rPr>
          <w:color w:val="FF0000"/>
        </w:rPr>
        <w:t>number</w:t>
      </w:r>
      <w:r w:rsidR="006D25F8">
        <w:rPr>
          <w:color w:val="auto"/>
        </w:rPr>
        <w:t xml:space="preserve"> day of the </w:t>
      </w:r>
      <w:r w:rsidR="00374EEC" w:rsidRPr="006D25F8">
        <w:rPr>
          <w:color w:val="FF0000"/>
        </w:rPr>
        <w:t>Month</w:t>
      </w:r>
      <w:r w:rsidR="00374EEC" w:rsidRPr="00715B90">
        <w:rPr>
          <w:color w:val="auto"/>
        </w:rPr>
        <w:t xml:space="preserve"> in the </w:t>
      </w:r>
      <w:r w:rsidR="00374EEC" w:rsidRPr="006D25F8">
        <w:rPr>
          <w:color w:val="FF0000"/>
        </w:rPr>
        <w:t>Year Two Thousand and Twenty-</w:t>
      </w:r>
      <w:r w:rsidR="00B3423C" w:rsidRPr="006D25F8">
        <w:rPr>
          <w:color w:val="FF0000"/>
        </w:rPr>
        <w:t>Four</w:t>
      </w:r>
      <w:r w:rsidR="00374EEC" w:rsidRPr="006D25F8">
        <w:rPr>
          <w:color w:val="FF0000"/>
        </w:rPr>
        <w:t xml:space="preserve"> </w:t>
      </w:r>
      <w:r w:rsidR="00374EEC" w:rsidRPr="00715B90">
        <w:rPr>
          <w:color w:val="auto"/>
        </w:rPr>
        <w:t>the Secured Party is indemnified against any and all claims, legal action, orders, warrants, judgments, demands, liabilities, losses, depositions, summonses, lawsuits, costs, fines, liens, levies, penalties, damages, interests, and expenses whatsoever, both absolute and contingent, as are due and as might become due now existing and as might hereafter arise, and as might be suffered by, imposed on, and incurred oy Debtor for any and every reason, purpose, and cause whatsoever.</w:t>
      </w:r>
    </w:p>
    <w:p w14:paraId="192801A1" w14:textId="77777777" w:rsidR="00374EEC" w:rsidRPr="00715B90" w:rsidRDefault="00374EEC" w:rsidP="0018023D">
      <w:pPr>
        <w:spacing w:after="0" w:line="240" w:lineRule="auto"/>
        <w:ind w:left="90"/>
        <w:rPr>
          <w:b/>
          <w:color w:val="auto"/>
          <w:u w:val="single"/>
        </w:rPr>
      </w:pPr>
    </w:p>
    <w:p w14:paraId="229C0147" w14:textId="77777777" w:rsidR="00CB1B6C" w:rsidRPr="00715B90" w:rsidRDefault="00374EEC" w:rsidP="00CB1B6C">
      <w:pPr>
        <w:spacing w:after="0" w:line="240" w:lineRule="auto"/>
        <w:ind w:left="90" w:hanging="4"/>
        <w:rPr>
          <w:color w:val="auto"/>
        </w:rPr>
      </w:pPr>
      <w:r w:rsidRPr="00715B90">
        <w:rPr>
          <w:b/>
          <w:color w:val="auto"/>
          <w:u w:val="single"/>
        </w:rPr>
        <w:t>Self-executing Contract! Security Agreement in Event of Unauthorized Use</w:t>
      </w:r>
      <w:r w:rsidRPr="00715B90">
        <w:rPr>
          <w:color w:val="auto"/>
        </w:rPr>
        <w:t xml:space="preserve">: </w:t>
      </w:r>
    </w:p>
    <w:p w14:paraId="7091DA30" w14:textId="77777777" w:rsidR="00CB1B6C" w:rsidRPr="00715B90" w:rsidRDefault="00374EEC" w:rsidP="00CB1B6C">
      <w:pPr>
        <w:spacing w:after="0" w:line="240" w:lineRule="auto"/>
        <w:ind w:left="90" w:hanging="4"/>
        <w:rPr>
          <w:color w:val="auto"/>
        </w:rPr>
      </w:pPr>
      <w:r w:rsidRPr="00715B90">
        <w:rPr>
          <w:color w:val="auto"/>
        </w:rPr>
        <w:t xml:space="preserve">By this Copyright Notice both the juristic person and the agent of said juristic person, hereinafter jointly and severally "User," consent and agree that any use of </w:t>
      </w:r>
      <w:r w:rsidRPr="006D25F8">
        <w:rPr>
          <w:color w:val="FF0000"/>
        </w:rPr>
        <w:t>JANE BLOGGS</w:t>
      </w:r>
      <w:r w:rsidRPr="00715B90">
        <w:rPr>
          <w:color w:val="auto"/>
        </w:rPr>
        <w:t xml:space="preserve">© or </w:t>
      </w:r>
      <w:r w:rsidRPr="006D25F8">
        <w:rPr>
          <w:color w:val="FF0000"/>
        </w:rPr>
        <w:t>JANE SMITH</w:t>
      </w:r>
      <w:r w:rsidRPr="00715B90">
        <w:rPr>
          <w:color w:val="auto"/>
        </w:rPr>
        <w:t xml:space="preserve">© or </w:t>
      </w:r>
      <w:r w:rsidRPr="006D25F8">
        <w:rPr>
          <w:color w:val="FF0000"/>
        </w:rPr>
        <w:t>JANE EMILY SMITH</w:t>
      </w:r>
      <w:r w:rsidRPr="00715B90">
        <w:rPr>
          <w:color w:val="auto"/>
        </w:rPr>
        <w:t xml:space="preserve">© or </w:t>
      </w:r>
      <w:r w:rsidRPr="006D25F8">
        <w:rPr>
          <w:color w:val="FF0000"/>
        </w:rPr>
        <w:t>JANE EMILY BLOGGS</w:t>
      </w:r>
      <w:r w:rsidRPr="00715B90">
        <w:rPr>
          <w:color w:val="auto"/>
        </w:rPr>
        <w:t xml:space="preserve">© other than authorized use as set forth above constitutes unauthorised use, counterfeiting, of Secured Party's common-law copyrighted property, contractually binds User, renders this Copyright Notice a Security Agreement wherein User is debtor and living </w:t>
      </w:r>
      <w:r w:rsidRPr="00DE6F2A">
        <w:rPr>
          <w:color w:val="FF0000"/>
        </w:rPr>
        <w:t>woman</w:t>
      </w:r>
      <w:r w:rsidRPr="00715B90">
        <w:rPr>
          <w:color w:val="auto"/>
        </w:rPr>
        <w:t xml:space="preserve"> :</w:t>
      </w:r>
      <w:r w:rsidR="004D1063" w:rsidRPr="006D25F8">
        <w:rPr>
          <w:color w:val="FF0000"/>
        </w:rPr>
        <w:t>First name</w:t>
      </w:r>
      <w:r w:rsidRPr="00715B90">
        <w:rPr>
          <w:color w:val="auto"/>
        </w:rPr>
        <w:t>©  is Secured Party, and signifies that User:</w:t>
      </w:r>
    </w:p>
    <w:p w14:paraId="11DA6A6F" w14:textId="77777777" w:rsidR="00CB1B6C" w:rsidRPr="00715B90" w:rsidRDefault="00CB1B6C" w:rsidP="00CB1B6C">
      <w:pPr>
        <w:spacing w:after="0" w:line="240" w:lineRule="auto"/>
        <w:ind w:left="90" w:hanging="4"/>
        <w:rPr>
          <w:color w:val="auto"/>
        </w:rPr>
      </w:pPr>
    </w:p>
    <w:p w14:paraId="2ED339BB" w14:textId="65ACD3A1" w:rsidR="00374EEC" w:rsidRPr="00715B90" w:rsidRDefault="00374EEC" w:rsidP="00CB1B6C">
      <w:pPr>
        <w:pStyle w:val="ListParagraph"/>
        <w:numPr>
          <w:ilvl w:val="0"/>
          <w:numId w:val="8"/>
        </w:numPr>
        <w:spacing w:after="0" w:line="240" w:lineRule="auto"/>
        <w:rPr>
          <w:color w:val="auto"/>
        </w:rPr>
      </w:pPr>
      <w:r w:rsidRPr="00715B90">
        <w:rPr>
          <w:color w:val="auto"/>
        </w:rPr>
        <w:t xml:space="preserve">grants Secured Party a security interest in all of Users assets, land, and personal property, and all of User's interest in assets, land, and personal property, In the sum certain amount of $1,000,000.00 </w:t>
      </w:r>
      <w:r w:rsidR="006D25F8">
        <w:rPr>
          <w:color w:val="auto"/>
        </w:rPr>
        <w:t xml:space="preserve">NZ </w:t>
      </w:r>
      <w:r w:rsidRPr="00715B90">
        <w:rPr>
          <w:color w:val="auto"/>
        </w:rPr>
        <w:t xml:space="preserve">per each occurrence to gold standard in any currency of her choosing of use of the common-law copyrighted trade­ name/trade mark </w:t>
      </w:r>
      <w:r w:rsidRPr="006D25F8">
        <w:rPr>
          <w:color w:val="FF0000"/>
        </w:rPr>
        <w:t>JANE BLOGGS</w:t>
      </w:r>
      <w:r w:rsidRPr="00715B90">
        <w:rPr>
          <w:color w:val="auto"/>
        </w:rPr>
        <w:t xml:space="preserve">© or </w:t>
      </w:r>
      <w:r w:rsidRPr="006D25F8">
        <w:rPr>
          <w:color w:val="FF0000"/>
        </w:rPr>
        <w:t>JANE SMITH</w:t>
      </w:r>
      <w:r w:rsidRPr="00715B90">
        <w:rPr>
          <w:color w:val="auto"/>
        </w:rPr>
        <w:t xml:space="preserve">© or </w:t>
      </w:r>
      <w:r w:rsidRPr="006D25F8">
        <w:rPr>
          <w:color w:val="FF0000"/>
        </w:rPr>
        <w:t>JANE EMILY SMITH</w:t>
      </w:r>
      <w:r w:rsidRPr="00715B90">
        <w:rPr>
          <w:color w:val="auto"/>
        </w:rPr>
        <w:t xml:space="preserve">© or </w:t>
      </w:r>
      <w:r w:rsidRPr="006D25F8">
        <w:rPr>
          <w:color w:val="FF0000"/>
        </w:rPr>
        <w:t>JANE EMILY BLOGGS</w:t>
      </w:r>
      <w:r w:rsidR="006D25F8">
        <w:rPr>
          <w:color w:val="auto"/>
        </w:rPr>
        <w:t>©</w:t>
      </w:r>
      <w:r w:rsidRPr="00715B90">
        <w:rPr>
          <w:color w:val="auto"/>
        </w:rPr>
        <w:t xml:space="preserve"> as well as for each and every occurrence of use of any and all derivatives of, and variations in the spelling of, </w:t>
      </w:r>
      <w:r w:rsidRPr="006D25F8">
        <w:rPr>
          <w:color w:val="FF0000"/>
        </w:rPr>
        <w:t>JANE BLOGGS</w:t>
      </w:r>
      <w:r w:rsidRPr="00715B90">
        <w:rPr>
          <w:color w:val="auto"/>
        </w:rPr>
        <w:t xml:space="preserve">©  and </w:t>
      </w:r>
      <w:r w:rsidRPr="006D25F8">
        <w:rPr>
          <w:color w:val="FF0000"/>
        </w:rPr>
        <w:t>JANE SMITH</w:t>
      </w:r>
      <w:r w:rsidRPr="00715B90">
        <w:rPr>
          <w:color w:val="auto"/>
        </w:rPr>
        <w:t xml:space="preserve">© and </w:t>
      </w:r>
      <w:r w:rsidRPr="006D25F8">
        <w:rPr>
          <w:color w:val="FF0000"/>
        </w:rPr>
        <w:t>JANE SMITH BLOGGS</w:t>
      </w:r>
      <w:r w:rsidRPr="00715B90">
        <w:rPr>
          <w:color w:val="auto"/>
        </w:rPr>
        <w:t>©, plus costs, plus triple damages;</w:t>
      </w:r>
    </w:p>
    <w:p w14:paraId="0331CFDD" w14:textId="77777777" w:rsidR="00CB1B6C" w:rsidRPr="00715B90" w:rsidRDefault="00CB1B6C" w:rsidP="00CB1B6C">
      <w:pPr>
        <w:spacing w:after="0" w:line="240" w:lineRule="auto"/>
        <w:rPr>
          <w:color w:val="auto"/>
        </w:rPr>
      </w:pPr>
    </w:p>
    <w:p w14:paraId="5213ADE3" w14:textId="54E77972" w:rsidR="00CB1B6C" w:rsidRPr="00715B90" w:rsidRDefault="00374EEC" w:rsidP="00CB1B6C">
      <w:pPr>
        <w:pStyle w:val="ListParagraph"/>
        <w:numPr>
          <w:ilvl w:val="0"/>
          <w:numId w:val="8"/>
        </w:numPr>
        <w:spacing w:after="0" w:line="240" w:lineRule="auto"/>
        <w:rPr>
          <w:color w:val="auto"/>
        </w:rPr>
      </w:pPr>
      <w:r w:rsidRPr="00715B90">
        <w:rPr>
          <w:color w:val="auto"/>
        </w:rPr>
        <w:t xml:space="preserve">authenticates this Security Agreement wherein User </w:t>
      </w:r>
      <w:r w:rsidR="006D25F8">
        <w:rPr>
          <w:color w:val="auto"/>
        </w:rPr>
        <w:t xml:space="preserve">is debtor and the living </w:t>
      </w:r>
      <w:r w:rsidR="006D25F8" w:rsidRPr="00DE6F2A">
        <w:rPr>
          <w:color w:val="FF0000"/>
        </w:rPr>
        <w:t>woman</w:t>
      </w:r>
      <w:r w:rsidR="006D25F8">
        <w:rPr>
          <w:color w:val="auto"/>
        </w:rPr>
        <w:t xml:space="preserve"> </w:t>
      </w:r>
      <w:r w:rsidR="00B55436" w:rsidRPr="006D25F8">
        <w:rPr>
          <w:color w:val="FF0000"/>
        </w:rPr>
        <w:t>First name</w:t>
      </w:r>
      <w:r w:rsidRPr="00715B90">
        <w:rPr>
          <w:color w:val="auto"/>
        </w:rPr>
        <w:t xml:space="preserve"> is Secured Party and wherein User pledges all of User’s assets, land, consumer goods, products, inventory, </w:t>
      </w:r>
      <w:r w:rsidRPr="00715B90">
        <w:rPr>
          <w:color w:val="auto"/>
        </w:rPr>
        <w:lastRenderedPageBreak/>
        <w:t xml:space="preserve">equipment, money, investments, letters of credit letters of credit rights, chattel paper, instruments, accounts, deposit accounts, documents and general intangibles and all User’s interests in foregoing property now owned and </w:t>
      </w:r>
      <w:proofErr w:type="spellStart"/>
      <w:r w:rsidRPr="00715B90">
        <w:rPr>
          <w:color w:val="auto"/>
        </w:rPr>
        <w:t>foreafter</w:t>
      </w:r>
      <w:proofErr w:type="spellEnd"/>
      <w:r w:rsidRPr="00715B90">
        <w:rPr>
          <w:color w:val="auto"/>
        </w:rPr>
        <w:t xml:space="preserve"> acquired, now existing and hereinafter arising and wherever located as collateral for securing User’s contractual obligation in favour of Secured Party for User’s unauthorised use of Secured Party’s common law copy righted property. </w:t>
      </w:r>
    </w:p>
    <w:p w14:paraId="52862E83" w14:textId="77777777" w:rsidR="00CB1B6C" w:rsidRPr="00715B90" w:rsidRDefault="00CB1B6C" w:rsidP="00CB1B6C">
      <w:pPr>
        <w:spacing w:after="0" w:line="240" w:lineRule="auto"/>
        <w:ind w:left="0" w:firstLine="0"/>
        <w:rPr>
          <w:color w:val="auto"/>
        </w:rPr>
      </w:pPr>
    </w:p>
    <w:p w14:paraId="38770DF2" w14:textId="67BF3485" w:rsidR="00CB1B6C" w:rsidRPr="00715B90" w:rsidRDefault="00374EEC" w:rsidP="00CB1B6C">
      <w:pPr>
        <w:pStyle w:val="ListParagraph"/>
        <w:numPr>
          <w:ilvl w:val="0"/>
          <w:numId w:val="8"/>
        </w:numPr>
        <w:spacing w:after="0" w:line="240" w:lineRule="auto"/>
        <w:rPr>
          <w:color w:val="auto"/>
        </w:rPr>
      </w:pPr>
      <w:r w:rsidRPr="00715B90">
        <w:rPr>
          <w:color w:val="auto"/>
        </w:rPr>
        <w:t>consents and agrees with Secured Party’s filing of PPSR (Personal Property Security register) financial statement or UCC (Uniform Commercial Code) statement in the UCC filing office as well as in any council or crown office wherein U</w:t>
      </w:r>
      <w:r w:rsidR="002B3B6A">
        <w:rPr>
          <w:color w:val="auto"/>
        </w:rPr>
        <w:t xml:space="preserve">ser is debtor and living </w:t>
      </w:r>
      <w:r w:rsidR="002B3B6A" w:rsidRPr="00DE6F2A">
        <w:rPr>
          <w:color w:val="FF0000"/>
        </w:rPr>
        <w:t>woman</w:t>
      </w:r>
      <w:r w:rsidR="002B3B6A">
        <w:rPr>
          <w:color w:val="auto"/>
        </w:rPr>
        <w:t xml:space="preserve"> </w:t>
      </w:r>
      <w:r w:rsidR="00B55436" w:rsidRPr="002B3B6A">
        <w:rPr>
          <w:color w:val="FF0000"/>
        </w:rPr>
        <w:t>First name</w:t>
      </w:r>
      <w:r w:rsidRPr="00715B90">
        <w:rPr>
          <w:color w:val="auto"/>
        </w:rPr>
        <w:t xml:space="preserve">© is Secured Party. </w:t>
      </w:r>
    </w:p>
    <w:p w14:paraId="3465FA0C" w14:textId="77777777" w:rsidR="00CB1B6C" w:rsidRPr="00715B90" w:rsidRDefault="00CB1B6C" w:rsidP="00CB1B6C">
      <w:pPr>
        <w:spacing w:after="0" w:line="240" w:lineRule="auto"/>
        <w:ind w:left="0" w:firstLine="0"/>
        <w:rPr>
          <w:color w:val="auto"/>
        </w:rPr>
      </w:pPr>
    </w:p>
    <w:p w14:paraId="334A7CD2" w14:textId="100E0CD1" w:rsidR="00CB1B6C" w:rsidRPr="00715B90" w:rsidRDefault="00374EEC" w:rsidP="00CB1B6C">
      <w:pPr>
        <w:pStyle w:val="ListParagraph"/>
        <w:numPr>
          <w:ilvl w:val="0"/>
          <w:numId w:val="8"/>
        </w:numPr>
        <w:spacing w:after="0" w:line="240" w:lineRule="auto"/>
        <w:rPr>
          <w:color w:val="auto"/>
        </w:rPr>
      </w:pPr>
      <w:r w:rsidRPr="00715B90">
        <w:rPr>
          <w:color w:val="auto"/>
        </w:rPr>
        <w:t xml:space="preserve">consents and agrees that UCC or PPSR Said Financing Statement described above in point “(3)” is a continuing finance statement, and further consents and agrees with Secured Party’s filing of any continuation statement necessary for maintaining Secured Party’s perfected security interest in all of User’s property and interest in property pledged as collateral in this Security Agreement and described above in point "(2)," until User's contractual obligation theretofore incurred has been fully satisfied; </w:t>
      </w:r>
    </w:p>
    <w:p w14:paraId="661D608E" w14:textId="77777777" w:rsidR="00CB1B6C" w:rsidRPr="00715B90" w:rsidRDefault="00CB1B6C" w:rsidP="00CB1B6C">
      <w:pPr>
        <w:spacing w:after="0" w:line="240" w:lineRule="auto"/>
        <w:ind w:left="0" w:firstLine="0"/>
        <w:rPr>
          <w:color w:val="auto"/>
        </w:rPr>
      </w:pPr>
    </w:p>
    <w:p w14:paraId="785A9645" w14:textId="1801311F" w:rsidR="00374EEC" w:rsidRPr="00715B90" w:rsidRDefault="00374EEC" w:rsidP="00CB1B6C">
      <w:pPr>
        <w:pStyle w:val="ListParagraph"/>
        <w:numPr>
          <w:ilvl w:val="0"/>
          <w:numId w:val="8"/>
        </w:numPr>
        <w:spacing w:after="0" w:line="240" w:lineRule="auto"/>
        <w:rPr>
          <w:color w:val="auto"/>
        </w:rPr>
      </w:pPr>
      <w:r w:rsidRPr="00715B90">
        <w:rPr>
          <w:color w:val="auto"/>
        </w:rPr>
        <w:t>consents and agrees with Secured Party's filing of any UCC Financing Statement, as described above in points "(3}" and "(4)," as well as the filing of any Security Agreement, as described above in point "(2}." in the UCC filing office; as well as in any council or crown recorder's office;</w:t>
      </w:r>
    </w:p>
    <w:p w14:paraId="1C0F74D1" w14:textId="77777777" w:rsidR="00CB1B6C" w:rsidRPr="00715B90" w:rsidRDefault="00CB1B6C" w:rsidP="00CB1B6C">
      <w:pPr>
        <w:spacing w:after="0" w:line="240" w:lineRule="auto"/>
        <w:ind w:left="0" w:firstLine="0"/>
        <w:rPr>
          <w:color w:val="auto"/>
        </w:rPr>
      </w:pPr>
    </w:p>
    <w:p w14:paraId="547EB3BF" w14:textId="50830F53" w:rsidR="00CB1B6C" w:rsidRPr="00715B90" w:rsidRDefault="00374EEC" w:rsidP="00CB1B6C">
      <w:pPr>
        <w:pStyle w:val="ListParagraph"/>
        <w:numPr>
          <w:ilvl w:val="0"/>
          <w:numId w:val="8"/>
        </w:numPr>
        <w:spacing w:after="0" w:line="240" w:lineRule="auto"/>
        <w:rPr>
          <w:color w:val="auto"/>
        </w:rPr>
      </w:pPr>
      <w:bookmarkStart w:id="24" w:name="_1y810tw" w:colFirst="0" w:colLast="0"/>
      <w:bookmarkEnd w:id="24"/>
      <w:r w:rsidRPr="00715B90">
        <w:rPr>
          <w:color w:val="auto"/>
        </w:rPr>
        <w:t xml:space="preserve">consents and agrees that </w:t>
      </w:r>
      <w:proofErr w:type="gramStart"/>
      <w:r w:rsidRPr="00715B90">
        <w:rPr>
          <w:color w:val="auto"/>
        </w:rPr>
        <w:t>any and all</w:t>
      </w:r>
      <w:proofErr w:type="gramEnd"/>
      <w:r w:rsidRPr="00715B90">
        <w:rPr>
          <w:color w:val="auto"/>
        </w:rPr>
        <w:t xml:space="preserve"> such filings described in points "(4)" and "(5)" above are not, and may not be considered, bogus, </w:t>
      </w:r>
      <w:r w:rsidR="002B3B6A">
        <w:rPr>
          <w:color w:val="auto"/>
        </w:rPr>
        <w:t xml:space="preserve">frivolous, or vexatious </w:t>
      </w:r>
      <w:r w:rsidRPr="00715B90">
        <w:rPr>
          <w:color w:val="auto"/>
        </w:rPr>
        <w:t>and that User will not claim that any such filing is bogus</w:t>
      </w:r>
      <w:r w:rsidR="002B3B6A">
        <w:rPr>
          <w:color w:val="auto"/>
        </w:rPr>
        <w:t>, frivolous or vexatious</w:t>
      </w:r>
      <w:r w:rsidRPr="00715B90">
        <w:rPr>
          <w:color w:val="auto"/>
        </w:rPr>
        <w:t xml:space="preserve">; </w:t>
      </w:r>
    </w:p>
    <w:p w14:paraId="78D73C8C" w14:textId="77777777" w:rsidR="00CB1B6C" w:rsidRPr="00715B90" w:rsidRDefault="00CB1B6C" w:rsidP="00CB1B6C">
      <w:pPr>
        <w:spacing w:after="0" w:line="240" w:lineRule="auto"/>
        <w:ind w:left="0" w:firstLine="0"/>
        <w:rPr>
          <w:color w:val="auto"/>
        </w:rPr>
      </w:pPr>
    </w:p>
    <w:p w14:paraId="75927550" w14:textId="77777777" w:rsidR="00CB1B6C" w:rsidRPr="00715B90" w:rsidRDefault="00374EEC" w:rsidP="00CB1B6C">
      <w:pPr>
        <w:spacing w:after="0" w:line="240" w:lineRule="auto"/>
        <w:ind w:left="90" w:hanging="4"/>
        <w:rPr>
          <w:color w:val="auto"/>
        </w:rPr>
      </w:pPr>
      <w:r w:rsidRPr="00715B90">
        <w:rPr>
          <w:color w:val="auto"/>
        </w:rPr>
        <w:t xml:space="preserve">(7) waives all defences; and </w:t>
      </w:r>
    </w:p>
    <w:p w14:paraId="61C7A317" w14:textId="77777777" w:rsidR="00CB1B6C" w:rsidRPr="00715B90" w:rsidRDefault="00CB1B6C" w:rsidP="00CB1B6C">
      <w:pPr>
        <w:spacing w:after="0" w:line="240" w:lineRule="auto"/>
        <w:ind w:left="90" w:hanging="4"/>
        <w:rPr>
          <w:color w:val="auto"/>
        </w:rPr>
      </w:pPr>
    </w:p>
    <w:p w14:paraId="26AF5D5B" w14:textId="77777777" w:rsidR="007E3EA9" w:rsidRPr="00715B90" w:rsidRDefault="00374EEC" w:rsidP="00CB1B6C">
      <w:pPr>
        <w:spacing w:after="0" w:line="240" w:lineRule="auto"/>
        <w:ind w:left="90" w:hanging="4"/>
        <w:rPr>
          <w:color w:val="auto"/>
        </w:rPr>
      </w:pPr>
      <w:r w:rsidRPr="00715B90">
        <w:rPr>
          <w:color w:val="auto"/>
        </w:rPr>
        <w:t>(8)</w:t>
      </w:r>
      <w:r w:rsidR="00CB1B6C" w:rsidRPr="00715B90">
        <w:rPr>
          <w:color w:val="auto"/>
        </w:rPr>
        <w:t xml:space="preserve"> </w:t>
      </w:r>
      <w:r w:rsidRPr="00715B90">
        <w:rPr>
          <w:color w:val="auto"/>
        </w:rPr>
        <w:t xml:space="preserve">appoints Secured Party as Authorized Representative for User, effective upon User's default re User's contractual obligations in favour of Secured party as set forth below under "Payment Terms" and "Default Terms," granting Secured Party full authorization and power for engaging in any and all actions on behalf of User including, but not limited by, authentication of a record on behalf of User, as Secured Party, in Secure Party's sole discretion, deems appropriate, and User further consents and agrees that this appointment of Secured Party as Authorized Representative for User, effective upon Users default is irrevocable and coupled with a security interest. </w:t>
      </w:r>
    </w:p>
    <w:p w14:paraId="0605A58F" w14:textId="77777777" w:rsidR="007E3EA9" w:rsidRPr="00715B90" w:rsidRDefault="007E3EA9" w:rsidP="00CB1B6C">
      <w:pPr>
        <w:spacing w:after="0" w:line="240" w:lineRule="auto"/>
        <w:ind w:left="90" w:hanging="4"/>
        <w:rPr>
          <w:b/>
          <w:color w:val="auto"/>
          <w:u w:val="single"/>
        </w:rPr>
      </w:pPr>
    </w:p>
    <w:p w14:paraId="21AD235C" w14:textId="77777777" w:rsidR="007E3EA9" w:rsidRPr="00715B90" w:rsidRDefault="00374EEC" w:rsidP="00CB1B6C">
      <w:pPr>
        <w:spacing w:after="0" w:line="240" w:lineRule="auto"/>
        <w:ind w:left="90" w:hanging="4"/>
        <w:rPr>
          <w:color w:val="auto"/>
        </w:rPr>
      </w:pPr>
      <w:r w:rsidRPr="00715B90">
        <w:rPr>
          <w:b/>
          <w:color w:val="auto"/>
          <w:u w:val="single"/>
        </w:rPr>
        <w:t xml:space="preserve">User further consents and agrees with </w:t>
      </w:r>
      <w:proofErr w:type="gramStart"/>
      <w:r w:rsidRPr="00715B90">
        <w:rPr>
          <w:b/>
          <w:color w:val="auto"/>
          <w:u w:val="single"/>
        </w:rPr>
        <w:t>all of</w:t>
      </w:r>
      <w:proofErr w:type="gramEnd"/>
      <w:r w:rsidRPr="00715B90">
        <w:rPr>
          <w:b/>
          <w:color w:val="auto"/>
          <w:u w:val="single"/>
        </w:rPr>
        <w:t xml:space="preserve"> the following additional terms of Self-executing Contract/Security Agreement in Event of Unauthorized Use:</w:t>
      </w:r>
      <w:r w:rsidRPr="00715B90">
        <w:rPr>
          <w:color w:val="auto"/>
        </w:rPr>
        <w:t xml:space="preserve"> </w:t>
      </w:r>
    </w:p>
    <w:p w14:paraId="6A298D8D" w14:textId="5E2F4E13" w:rsidR="007E3EA9" w:rsidRPr="00715B90" w:rsidRDefault="00374EEC" w:rsidP="00CB1B6C">
      <w:pPr>
        <w:spacing w:after="0" w:line="240" w:lineRule="auto"/>
        <w:ind w:left="90" w:hanging="4"/>
        <w:rPr>
          <w:color w:val="auto"/>
        </w:rPr>
      </w:pPr>
      <w:r w:rsidRPr="00715B90">
        <w:rPr>
          <w:color w:val="auto"/>
          <w:u w:val="single"/>
        </w:rPr>
        <w:t>Payment Terms</w:t>
      </w:r>
      <w:r w:rsidRPr="00715B90">
        <w:rPr>
          <w:color w:val="auto"/>
        </w:rPr>
        <w:t>: In accordance with fees for un</w:t>
      </w:r>
      <w:r w:rsidR="002B3B6A">
        <w:rPr>
          <w:color w:val="auto"/>
        </w:rPr>
        <w:t xml:space="preserve">authorized use of </w:t>
      </w:r>
      <w:r w:rsidR="002B3B6A" w:rsidRPr="002B3B6A">
        <w:rPr>
          <w:color w:val="FF0000"/>
        </w:rPr>
        <w:t>JANE BLOGGS</w:t>
      </w:r>
      <w:r w:rsidR="002B3B6A">
        <w:rPr>
          <w:color w:val="auto"/>
        </w:rPr>
        <w:t xml:space="preserve">© </w:t>
      </w:r>
      <w:r w:rsidRPr="00715B90">
        <w:rPr>
          <w:color w:val="auto"/>
        </w:rPr>
        <w:t xml:space="preserve">and </w:t>
      </w:r>
      <w:r w:rsidRPr="002B3B6A">
        <w:rPr>
          <w:color w:val="FF0000"/>
        </w:rPr>
        <w:t>JANE SMITH</w:t>
      </w:r>
      <w:r w:rsidRPr="00715B90">
        <w:rPr>
          <w:color w:val="auto"/>
        </w:rPr>
        <w:t xml:space="preserve">© and </w:t>
      </w:r>
      <w:r w:rsidRPr="002B3B6A">
        <w:rPr>
          <w:color w:val="FF0000"/>
        </w:rPr>
        <w:t>JANE SMITH BLOGGS</w:t>
      </w:r>
      <w:r w:rsidRPr="00715B90">
        <w:rPr>
          <w:color w:val="auto"/>
        </w:rPr>
        <w:t xml:space="preserve">© or parts of the same trade name as set forth above, User hereby consents and agrees that User shall pay Secured Party all unauthorized-use fees in full within ten (10) days of the date User is sent Secured Party's invoice, hereinafter "Invoice," itemizing said fees. </w:t>
      </w:r>
      <w:r w:rsidRPr="00715B90">
        <w:rPr>
          <w:color w:val="auto"/>
          <w:u w:val="single"/>
        </w:rPr>
        <w:t>Default Terms</w:t>
      </w:r>
      <w:r w:rsidRPr="00715B90">
        <w:rPr>
          <w:color w:val="auto"/>
        </w:rPr>
        <w:t>: In event of non-payment in full of all unauthorized-use fees by User within ten (10)</w:t>
      </w:r>
      <w:r w:rsidR="007E3EA9" w:rsidRPr="00715B90">
        <w:rPr>
          <w:color w:val="auto"/>
        </w:rPr>
        <w:t xml:space="preserve"> </w:t>
      </w:r>
      <w:r w:rsidRPr="00715B90">
        <w:rPr>
          <w:color w:val="auto"/>
        </w:rPr>
        <w:t>days of date Invoice is sent, User shall be deemed in default and:</w:t>
      </w:r>
    </w:p>
    <w:p w14:paraId="417B20C5" w14:textId="77777777" w:rsidR="007E3EA9" w:rsidRPr="00715B90" w:rsidRDefault="00374EEC" w:rsidP="00CB1B6C">
      <w:pPr>
        <w:spacing w:after="0" w:line="240" w:lineRule="auto"/>
        <w:ind w:left="90" w:hanging="4"/>
        <w:rPr>
          <w:color w:val="auto"/>
        </w:rPr>
      </w:pPr>
      <w:r w:rsidRPr="00715B90">
        <w:rPr>
          <w:color w:val="auto"/>
        </w:rPr>
        <w:t xml:space="preserve">(a) all of User’s property and property pledged as collateral by User, as set forth in above in point "(2)," immediately becomes, </w:t>
      </w:r>
      <w:r w:rsidR="00BD27F7" w:rsidRPr="00715B90">
        <w:rPr>
          <w:color w:val="auto"/>
        </w:rPr>
        <w:t>i.e.</w:t>
      </w:r>
      <w:r w:rsidRPr="00715B90">
        <w:rPr>
          <w:color w:val="auto"/>
        </w:rPr>
        <w:t xml:space="preserve">; is property of Secured Party; </w:t>
      </w:r>
    </w:p>
    <w:p w14:paraId="7528FBF7" w14:textId="57D30C69" w:rsidR="007E3EA9" w:rsidRPr="00715B90" w:rsidRDefault="00374EEC" w:rsidP="00CB1B6C">
      <w:pPr>
        <w:spacing w:after="0" w:line="240" w:lineRule="auto"/>
        <w:ind w:left="90" w:hanging="4"/>
        <w:rPr>
          <w:color w:val="auto"/>
        </w:rPr>
      </w:pPr>
      <w:r w:rsidRPr="00715B90">
        <w:rPr>
          <w:color w:val="auto"/>
        </w:rPr>
        <w:t>(b) Secured Party is appointed User's Authorized Representative as set forth above in point "(8)";</w:t>
      </w:r>
      <w:r w:rsidR="002B3B6A">
        <w:rPr>
          <w:color w:val="auto"/>
        </w:rPr>
        <w:t xml:space="preserve"> </w:t>
      </w:r>
      <w:r w:rsidRPr="00715B90">
        <w:rPr>
          <w:color w:val="auto"/>
        </w:rPr>
        <w:t xml:space="preserve">and </w:t>
      </w:r>
    </w:p>
    <w:p w14:paraId="6BDCDAFA" w14:textId="2A563140" w:rsidR="007E3EA9" w:rsidRPr="00715B90" w:rsidRDefault="00374EEC" w:rsidP="00CB1B6C">
      <w:pPr>
        <w:spacing w:after="0" w:line="240" w:lineRule="auto"/>
        <w:ind w:left="90" w:hanging="4"/>
        <w:rPr>
          <w:color w:val="auto"/>
        </w:rPr>
      </w:pPr>
      <w:r w:rsidRPr="00715B90">
        <w:rPr>
          <w:color w:val="auto"/>
        </w:rPr>
        <w:t>(c)</w:t>
      </w:r>
      <w:r w:rsidR="007E3EA9" w:rsidRPr="00715B90">
        <w:rPr>
          <w:color w:val="auto"/>
        </w:rPr>
        <w:t xml:space="preserve"> </w:t>
      </w:r>
      <w:r w:rsidRPr="00715B90">
        <w:rPr>
          <w:color w:val="auto"/>
        </w:rPr>
        <w:t>User consents and agrees that Secured Party may take possession of, as well as otherwise dispose of in any manner that Secured Party, in Secured Party's sole discretion, deems appropriate, including, but not limited by, sale at auction, at any time following User's default, and wi</w:t>
      </w:r>
      <w:r w:rsidR="002B3B6A">
        <w:rPr>
          <w:color w:val="auto"/>
        </w:rPr>
        <w:t>thout further notice, any and all</w:t>
      </w:r>
      <w:r w:rsidRPr="00715B90">
        <w:rPr>
          <w:color w:val="auto"/>
        </w:rPr>
        <w:t xml:space="preserve"> of User's property and interest, d</w:t>
      </w:r>
      <w:r w:rsidR="007E3EA9" w:rsidRPr="00715B90">
        <w:rPr>
          <w:color w:val="auto"/>
        </w:rPr>
        <w:t xml:space="preserve">escribed above in point "(2)," </w:t>
      </w:r>
      <w:r w:rsidRPr="00715B90">
        <w:rPr>
          <w:color w:val="auto"/>
        </w:rPr>
        <w:t>formerly pledged as collateral by User, now property of Secured Party, in respect of this "</w:t>
      </w:r>
      <w:r w:rsidR="00B55436" w:rsidRPr="00715B90">
        <w:rPr>
          <w:color w:val="auto"/>
        </w:rPr>
        <w:t>Self-executing</w:t>
      </w:r>
      <w:r w:rsidRPr="00715B90">
        <w:rPr>
          <w:color w:val="auto"/>
        </w:rPr>
        <w:t xml:space="preserve"> Contract/Security Agreement in Event of Unauthorized Use, that Secured Party; again in Secured Party's sole discretion, deems appropriate. </w:t>
      </w:r>
    </w:p>
    <w:p w14:paraId="5AC85B22" w14:textId="77777777" w:rsidR="007E3EA9" w:rsidRPr="00715B90" w:rsidRDefault="007E3EA9" w:rsidP="00CB1B6C">
      <w:pPr>
        <w:spacing w:after="0" w:line="240" w:lineRule="auto"/>
        <w:ind w:left="90" w:hanging="4"/>
        <w:rPr>
          <w:color w:val="auto"/>
        </w:rPr>
      </w:pPr>
    </w:p>
    <w:p w14:paraId="535D0FCD" w14:textId="267E7443" w:rsidR="007E3EA9" w:rsidRPr="00715B90" w:rsidRDefault="00374EEC" w:rsidP="00CB1B6C">
      <w:pPr>
        <w:spacing w:after="0" w:line="240" w:lineRule="auto"/>
        <w:ind w:left="90" w:hanging="4"/>
        <w:rPr>
          <w:color w:val="auto"/>
        </w:rPr>
      </w:pPr>
      <w:r w:rsidRPr="00715B90">
        <w:rPr>
          <w:color w:val="auto"/>
          <w:u w:val="single"/>
        </w:rPr>
        <w:t>Terms For Curing Default</w:t>
      </w:r>
      <w:r w:rsidRPr="00715B90">
        <w:rPr>
          <w:color w:val="auto"/>
        </w:rPr>
        <w:t xml:space="preserve"> Upon event of default, as set forth above under "Default Terms," irrespective of any and all of User's former property and interest in property, described above in point "(2)”, in the possession of, as well as disposed of by, Secured Party, as authorized above under "Default Terms” User may cure Users default only re-the remainder of User's said former property and interest property formerly pledged as collateral that is neither in the possession of, and otherwise disposed of by </w:t>
      </w:r>
      <w:r w:rsidR="002B3B6A">
        <w:rPr>
          <w:color w:val="auto"/>
        </w:rPr>
        <w:t>Secured Party within twenty (20)</w:t>
      </w:r>
      <w:r w:rsidRPr="00715B90">
        <w:rPr>
          <w:color w:val="auto"/>
        </w:rPr>
        <w:t xml:space="preserve"> Days of date of User's default only by payment in full. </w:t>
      </w:r>
    </w:p>
    <w:p w14:paraId="4BED5207" w14:textId="77777777" w:rsidR="007E3EA9" w:rsidRPr="00715B90" w:rsidRDefault="007E3EA9" w:rsidP="00CB1B6C">
      <w:pPr>
        <w:spacing w:after="0" w:line="240" w:lineRule="auto"/>
        <w:ind w:left="90" w:hanging="4"/>
        <w:rPr>
          <w:color w:val="auto"/>
          <w:u w:val="single"/>
        </w:rPr>
      </w:pPr>
    </w:p>
    <w:p w14:paraId="4643BF04" w14:textId="759A6760" w:rsidR="00374EEC" w:rsidRPr="00715B90" w:rsidRDefault="00374EEC" w:rsidP="00CB1B6C">
      <w:pPr>
        <w:spacing w:after="0" w:line="240" w:lineRule="auto"/>
        <w:ind w:left="90" w:hanging="4"/>
        <w:rPr>
          <w:color w:val="auto"/>
        </w:rPr>
      </w:pPr>
      <w:r w:rsidRPr="00715B90">
        <w:rPr>
          <w:color w:val="auto"/>
          <w:u w:val="single"/>
        </w:rPr>
        <w:t xml:space="preserve">Terms of Strict Foreclosure: </w:t>
      </w:r>
      <w:r w:rsidRPr="00715B90">
        <w:rPr>
          <w:color w:val="auto"/>
        </w:rPr>
        <w:t>User's non-payment in full of all unauthorized use-fees itemized in Invoice within said twenty (20) day period for curing default as set forth above under "Terms for Curing Default" authorizes Secured Party immediate non judicial strict foreclose on any and all remaining former property and interest in property, formerly pledged as collateral by User, now property of Secured Party, which is not in the possession of, nor otherwise dispose of by, Secured Party upon expiration of said twenty (20) day default-curing period. Ownership subject to common law copyright and UCC and PPSR Financing Statement and Security Agreement filed with the Crown filing off</w:t>
      </w:r>
      <w:r w:rsidR="002B3B6A">
        <w:rPr>
          <w:color w:val="auto"/>
        </w:rPr>
        <w:t xml:space="preserve">ice. Record Owner: living </w:t>
      </w:r>
      <w:r w:rsidR="002B3B6A" w:rsidRPr="00DE6F2A">
        <w:rPr>
          <w:color w:val="FF0000"/>
        </w:rPr>
        <w:t>woman</w:t>
      </w:r>
      <w:r w:rsidRPr="00715B90">
        <w:rPr>
          <w:color w:val="auto"/>
        </w:rPr>
        <w:t xml:space="preserve"> </w:t>
      </w:r>
      <w:r w:rsidR="00B55436" w:rsidRPr="002B3B6A">
        <w:rPr>
          <w:color w:val="FF0000"/>
        </w:rPr>
        <w:t>First name</w:t>
      </w:r>
      <w:r w:rsidRPr="00715B90">
        <w:rPr>
          <w:color w:val="auto"/>
        </w:rPr>
        <w:t xml:space="preserve">© verifying with </w:t>
      </w:r>
      <w:r w:rsidR="00B55436" w:rsidRPr="00715B90">
        <w:rPr>
          <w:color w:val="auto"/>
        </w:rPr>
        <w:t xml:space="preserve">his/her </w:t>
      </w:r>
      <w:r w:rsidRPr="00715B90">
        <w:rPr>
          <w:color w:val="auto"/>
        </w:rPr>
        <w:t>red ink thumb print. Common Law Copyright©.  Unauthorized use of "</w:t>
      </w:r>
      <w:r w:rsidR="00B55436" w:rsidRPr="00715B90">
        <w:rPr>
          <w:color w:val="auto"/>
        </w:rPr>
        <w:t>First middle and last name</w:t>
      </w:r>
      <w:r w:rsidRPr="00715B90">
        <w:rPr>
          <w:color w:val="auto"/>
        </w:rPr>
        <w:t xml:space="preserve">” in full or part incurs same unauthorized use fees as those associated with </w:t>
      </w:r>
      <w:r w:rsidRPr="002B3B6A">
        <w:rPr>
          <w:color w:val="FF0000"/>
        </w:rPr>
        <w:t>JANE BLOGGS</w:t>
      </w:r>
      <w:proofErr w:type="gramStart"/>
      <w:r w:rsidRPr="00715B90">
        <w:rPr>
          <w:color w:val="auto"/>
        </w:rPr>
        <w:t>©  and</w:t>
      </w:r>
      <w:proofErr w:type="gramEnd"/>
      <w:r w:rsidRPr="00715B90">
        <w:rPr>
          <w:color w:val="auto"/>
        </w:rPr>
        <w:t xml:space="preserve"> </w:t>
      </w:r>
      <w:r w:rsidRPr="002B3B6A">
        <w:rPr>
          <w:color w:val="FF0000"/>
        </w:rPr>
        <w:t>JANE SMITH</w:t>
      </w:r>
      <w:r w:rsidRPr="00715B90">
        <w:rPr>
          <w:color w:val="auto"/>
        </w:rPr>
        <w:t xml:space="preserve">© and </w:t>
      </w:r>
      <w:r w:rsidRPr="002B3B6A">
        <w:rPr>
          <w:color w:val="FF0000"/>
        </w:rPr>
        <w:t>JANE SMITH BLOGGS</w:t>
      </w:r>
      <w:r w:rsidRPr="00715B90">
        <w:rPr>
          <w:color w:val="auto"/>
        </w:rPr>
        <w:t>©, as set forth above in point "(1)" under "Self-executing Contract/Security Agreement in Event of Unauthorized Use."</w:t>
      </w:r>
    </w:p>
    <w:p w14:paraId="2FAFAD57" w14:textId="77777777" w:rsidR="00B55436" w:rsidRPr="00715B90" w:rsidRDefault="00B55436" w:rsidP="0018023D">
      <w:pPr>
        <w:tabs>
          <w:tab w:val="left" w:pos="7920"/>
        </w:tabs>
        <w:spacing w:after="0" w:line="240" w:lineRule="auto"/>
        <w:rPr>
          <w:color w:val="auto"/>
        </w:rPr>
      </w:pPr>
    </w:p>
    <w:p w14:paraId="00AE80CC" w14:textId="77777777" w:rsidR="00B55436" w:rsidRPr="00715B90" w:rsidRDefault="00B55436" w:rsidP="0018023D">
      <w:pPr>
        <w:tabs>
          <w:tab w:val="left" w:pos="7920"/>
        </w:tabs>
        <w:spacing w:after="0" w:line="240" w:lineRule="auto"/>
        <w:rPr>
          <w:color w:val="auto"/>
        </w:rPr>
      </w:pPr>
    </w:p>
    <w:p w14:paraId="45C3CFD5" w14:textId="77777777" w:rsidR="00B55436" w:rsidRPr="00715B90" w:rsidRDefault="00B55436" w:rsidP="0018023D">
      <w:pPr>
        <w:tabs>
          <w:tab w:val="left" w:pos="7920"/>
        </w:tabs>
        <w:spacing w:after="0" w:line="240" w:lineRule="auto"/>
        <w:rPr>
          <w:color w:val="auto"/>
        </w:rPr>
      </w:pPr>
    </w:p>
    <w:p w14:paraId="67FEE450" w14:textId="77777777" w:rsidR="00B55436" w:rsidRPr="00715B90" w:rsidRDefault="00B55436" w:rsidP="0018023D">
      <w:pPr>
        <w:tabs>
          <w:tab w:val="left" w:pos="7920"/>
        </w:tabs>
        <w:spacing w:after="0" w:line="240" w:lineRule="auto"/>
        <w:rPr>
          <w:color w:val="auto"/>
        </w:rPr>
      </w:pPr>
    </w:p>
    <w:p w14:paraId="0FB3EDE3" w14:textId="0408FDD7" w:rsidR="003559C8" w:rsidRPr="00715B90" w:rsidRDefault="00374EEC" w:rsidP="0018023D">
      <w:pPr>
        <w:tabs>
          <w:tab w:val="left" w:pos="7920"/>
        </w:tabs>
        <w:spacing w:after="0" w:line="240" w:lineRule="auto"/>
        <w:rPr>
          <w:rFonts w:eastAsia="Arial"/>
          <w:b/>
          <w:color w:val="auto"/>
          <w:sz w:val="26"/>
          <w:szCs w:val="26"/>
        </w:rPr>
      </w:pPr>
      <w:r w:rsidRPr="00715B90">
        <w:rPr>
          <w:color w:val="auto"/>
        </w:rPr>
        <w:tab/>
      </w:r>
      <w:r w:rsidRPr="00715B90">
        <w:rPr>
          <w:rFonts w:eastAsia="Arial"/>
          <w:b/>
          <w:color w:val="auto"/>
          <w:sz w:val="26"/>
          <w:szCs w:val="26"/>
        </w:rPr>
        <w:t xml:space="preserve">                                           </w:t>
      </w:r>
    </w:p>
    <w:p w14:paraId="6A70A118" w14:textId="77777777" w:rsidR="007E3EA9" w:rsidRPr="00715B90" w:rsidRDefault="00374EEC" w:rsidP="0018023D">
      <w:pPr>
        <w:tabs>
          <w:tab w:val="left" w:pos="7920"/>
        </w:tabs>
        <w:spacing w:after="0" w:line="240" w:lineRule="auto"/>
        <w:rPr>
          <w:rFonts w:eastAsia="Arial"/>
          <w:b/>
          <w:color w:val="auto"/>
          <w:sz w:val="26"/>
          <w:szCs w:val="26"/>
        </w:rPr>
      </w:pPr>
      <w:r w:rsidRPr="00715B90">
        <w:rPr>
          <w:rFonts w:eastAsia="Arial"/>
          <w:b/>
          <w:color w:val="auto"/>
          <w:sz w:val="26"/>
          <w:szCs w:val="26"/>
        </w:rPr>
        <w:t xml:space="preserve"> </w:t>
      </w:r>
    </w:p>
    <w:p w14:paraId="3D890220" w14:textId="77777777" w:rsidR="007E3EA9" w:rsidRPr="00715B90" w:rsidRDefault="007E3EA9" w:rsidP="0018023D">
      <w:pPr>
        <w:tabs>
          <w:tab w:val="left" w:pos="7920"/>
        </w:tabs>
        <w:spacing w:after="0" w:line="240" w:lineRule="auto"/>
        <w:rPr>
          <w:rFonts w:eastAsia="Arial"/>
          <w:b/>
          <w:color w:val="auto"/>
          <w:sz w:val="26"/>
          <w:szCs w:val="26"/>
        </w:rPr>
      </w:pPr>
    </w:p>
    <w:p w14:paraId="4C235439" w14:textId="77777777" w:rsidR="007E3EA9" w:rsidRPr="00715B90" w:rsidRDefault="007E3EA9" w:rsidP="0018023D">
      <w:pPr>
        <w:tabs>
          <w:tab w:val="left" w:pos="7920"/>
        </w:tabs>
        <w:spacing w:after="0" w:line="240" w:lineRule="auto"/>
        <w:rPr>
          <w:rFonts w:eastAsia="Arial"/>
          <w:b/>
          <w:color w:val="auto"/>
          <w:sz w:val="26"/>
          <w:szCs w:val="26"/>
        </w:rPr>
      </w:pPr>
    </w:p>
    <w:p w14:paraId="0262FD4E" w14:textId="77777777" w:rsidR="007E3EA9" w:rsidRPr="00715B90" w:rsidRDefault="007E3EA9" w:rsidP="0018023D">
      <w:pPr>
        <w:tabs>
          <w:tab w:val="left" w:pos="7920"/>
        </w:tabs>
        <w:spacing w:after="0" w:line="240" w:lineRule="auto"/>
        <w:rPr>
          <w:rFonts w:eastAsia="Arial"/>
          <w:b/>
          <w:color w:val="auto"/>
          <w:sz w:val="26"/>
          <w:szCs w:val="26"/>
        </w:rPr>
      </w:pPr>
    </w:p>
    <w:p w14:paraId="2A9C50B6" w14:textId="77777777" w:rsidR="007E3EA9" w:rsidRPr="00715B90" w:rsidRDefault="007E3EA9" w:rsidP="0018023D">
      <w:pPr>
        <w:tabs>
          <w:tab w:val="left" w:pos="7920"/>
        </w:tabs>
        <w:spacing w:after="0" w:line="240" w:lineRule="auto"/>
        <w:rPr>
          <w:rFonts w:eastAsia="Arial"/>
          <w:b/>
          <w:color w:val="auto"/>
          <w:sz w:val="26"/>
          <w:szCs w:val="26"/>
        </w:rPr>
      </w:pPr>
    </w:p>
    <w:p w14:paraId="49D11283" w14:textId="77777777" w:rsidR="007E3EA9" w:rsidRPr="00715B90" w:rsidRDefault="007E3EA9" w:rsidP="0018023D">
      <w:pPr>
        <w:tabs>
          <w:tab w:val="left" w:pos="7920"/>
        </w:tabs>
        <w:spacing w:after="0" w:line="240" w:lineRule="auto"/>
        <w:rPr>
          <w:rFonts w:eastAsia="Arial"/>
          <w:b/>
          <w:color w:val="auto"/>
          <w:sz w:val="26"/>
          <w:szCs w:val="26"/>
        </w:rPr>
      </w:pPr>
    </w:p>
    <w:p w14:paraId="74C00580" w14:textId="77777777" w:rsidR="007E3EA9" w:rsidRPr="00715B90" w:rsidRDefault="007E3EA9" w:rsidP="0018023D">
      <w:pPr>
        <w:tabs>
          <w:tab w:val="left" w:pos="7920"/>
        </w:tabs>
        <w:spacing w:after="0" w:line="240" w:lineRule="auto"/>
        <w:rPr>
          <w:rFonts w:eastAsia="Arial"/>
          <w:b/>
          <w:color w:val="auto"/>
          <w:sz w:val="26"/>
          <w:szCs w:val="26"/>
        </w:rPr>
      </w:pPr>
    </w:p>
    <w:p w14:paraId="059FFE82" w14:textId="77777777" w:rsidR="007E3EA9" w:rsidRPr="00715B90" w:rsidRDefault="007E3EA9" w:rsidP="0018023D">
      <w:pPr>
        <w:tabs>
          <w:tab w:val="left" w:pos="7920"/>
        </w:tabs>
        <w:spacing w:after="0" w:line="240" w:lineRule="auto"/>
        <w:rPr>
          <w:rFonts w:eastAsia="Arial"/>
          <w:b/>
          <w:color w:val="auto"/>
          <w:sz w:val="26"/>
          <w:szCs w:val="26"/>
        </w:rPr>
      </w:pPr>
    </w:p>
    <w:p w14:paraId="65F37034" w14:textId="77777777" w:rsidR="007E3EA9" w:rsidRPr="00715B90" w:rsidRDefault="007E3EA9" w:rsidP="0018023D">
      <w:pPr>
        <w:tabs>
          <w:tab w:val="left" w:pos="7920"/>
        </w:tabs>
        <w:spacing w:after="0" w:line="240" w:lineRule="auto"/>
        <w:rPr>
          <w:rFonts w:eastAsia="Arial"/>
          <w:b/>
          <w:color w:val="auto"/>
          <w:sz w:val="26"/>
          <w:szCs w:val="26"/>
        </w:rPr>
      </w:pPr>
    </w:p>
    <w:p w14:paraId="472476D2" w14:textId="77777777" w:rsidR="007E3EA9" w:rsidRPr="00715B90" w:rsidRDefault="007E3EA9" w:rsidP="0018023D">
      <w:pPr>
        <w:tabs>
          <w:tab w:val="left" w:pos="7920"/>
        </w:tabs>
        <w:spacing w:after="0" w:line="240" w:lineRule="auto"/>
        <w:rPr>
          <w:rFonts w:eastAsia="Arial"/>
          <w:b/>
          <w:color w:val="auto"/>
          <w:sz w:val="26"/>
          <w:szCs w:val="26"/>
        </w:rPr>
      </w:pPr>
    </w:p>
    <w:p w14:paraId="5CEF40C3" w14:textId="77777777" w:rsidR="007E3EA9" w:rsidRPr="00715B90" w:rsidRDefault="007E3EA9" w:rsidP="0018023D">
      <w:pPr>
        <w:tabs>
          <w:tab w:val="left" w:pos="7920"/>
        </w:tabs>
        <w:spacing w:after="0" w:line="240" w:lineRule="auto"/>
        <w:rPr>
          <w:rFonts w:eastAsia="Arial"/>
          <w:b/>
          <w:color w:val="auto"/>
          <w:sz w:val="26"/>
          <w:szCs w:val="26"/>
        </w:rPr>
      </w:pPr>
    </w:p>
    <w:p w14:paraId="619456F3" w14:textId="77777777" w:rsidR="007E3EA9" w:rsidRPr="00715B90" w:rsidRDefault="007E3EA9" w:rsidP="0018023D">
      <w:pPr>
        <w:tabs>
          <w:tab w:val="left" w:pos="7920"/>
        </w:tabs>
        <w:spacing w:after="0" w:line="240" w:lineRule="auto"/>
        <w:rPr>
          <w:rFonts w:eastAsia="Arial"/>
          <w:b/>
          <w:color w:val="auto"/>
          <w:sz w:val="26"/>
          <w:szCs w:val="26"/>
        </w:rPr>
      </w:pPr>
    </w:p>
    <w:p w14:paraId="12D88784" w14:textId="77777777" w:rsidR="007E3EA9" w:rsidRPr="00715B90" w:rsidRDefault="007E3EA9" w:rsidP="0018023D">
      <w:pPr>
        <w:tabs>
          <w:tab w:val="left" w:pos="7920"/>
        </w:tabs>
        <w:spacing w:after="0" w:line="240" w:lineRule="auto"/>
        <w:rPr>
          <w:rFonts w:eastAsia="Arial"/>
          <w:b/>
          <w:color w:val="auto"/>
          <w:sz w:val="26"/>
          <w:szCs w:val="26"/>
        </w:rPr>
      </w:pPr>
    </w:p>
    <w:p w14:paraId="17D38143" w14:textId="77777777" w:rsidR="007E3EA9" w:rsidRPr="00715B90" w:rsidRDefault="007E3EA9" w:rsidP="0018023D">
      <w:pPr>
        <w:tabs>
          <w:tab w:val="left" w:pos="7920"/>
        </w:tabs>
        <w:spacing w:after="0" w:line="240" w:lineRule="auto"/>
        <w:rPr>
          <w:rFonts w:eastAsia="Arial"/>
          <w:b/>
          <w:color w:val="auto"/>
          <w:sz w:val="26"/>
          <w:szCs w:val="26"/>
        </w:rPr>
      </w:pPr>
    </w:p>
    <w:p w14:paraId="2812A48F" w14:textId="77777777" w:rsidR="007E3EA9" w:rsidRPr="00715B90" w:rsidRDefault="007E3EA9" w:rsidP="0018023D">
      <w:pPr>
        <w:tabs>
          <w:tab w:val="left" w:pos="7920"/>
        </w:tabs>
        <w:spacing w:after="0" w:line="240" w:lineRule="auto"/>
        <w:rPr>
          <w:rFonts w:eastAsia="Arial"/>
          <w:b/>
          <w:color w:val="auto"/>
          <w:sz w:val="26"/>
          <w:szCs w:val="26"/>
        </w:rPr>
      </w:pPr>
    </w:p>
    <w:p w14:paraId="6E3FC4C8" w14:textId="77777777" w:rsidR="007E3EA9" w:rsidRPr="00715B90" w:rsidRDefault="007E3EA9" w:rsidP="0018023D">
      <w:pPr>
        <w:tabs>
          <w:tab w:val="left" w:pos="7920"/>
        </w:tabs>
        <w:spacing w:after="0" w:line="240" w:lineRule="auto"/>
        <w:rPr>
          <w:rFonts w:eastAsia="Arial"/>
          <w:b/>
          <w:color w:val="auto"/>
          <w:sz w:val="26"/>
          <w:szCs w:val="26"/>
        </w:rPr>
      </w:pPr>
    </w:p>
    <w:p w14:paraId="1F6D2DC3" w14:textId="77777777" w:rsidR="007E3EA9" w:rsidRPr="00715B90" w:rsidRDefault="007E3EA9" w:rsidP="0018023D">
      <w:pPr>
        <w:tabs>
          <w:tab w:val="left" w:pos="7920"/>
        </w:tabs>
        <w:spacing w:after="0" w:line="240" w:lineRule="auto"/>
        <w:rPr>
          <w:rFonts w:eastAsia="Arial"/>
          <w:b/>
          <w:color w:val="auto"/>
          <w:sz w:val="26"/>
          <w:szCs w:val="26"/>
        </w:rPr>
      </w:pPr>
    </w:p>
    <w:p w14:paraId="3A81441E" w14:textId="77777777" w:rsidR="007E3EA9" w:rsidRPr="00715B90" w:rsidRDefault="007E3EA9" w:rsidP="0018023D">
      <w:pPr>
        <w:tabs>
          <w:tab w:val="left" w:pos="7920"/>
        </w:tabs>
        <w:spacing w:after="0" w:line="240" w:lineRule="auto"/>
        <w:rPr>
          <w:rFonts w:eastAsia="Arial"/>
          <w:b/>
          <w:color w:val="auto"/>
          <w:sz w:val="26"/>
          <w:szCs w:val="26"/>
        </w:rPr>
      </w:pPr>
    </w:p>
    <w:p w14:paraId="0C1F082C" w14:textId="77777777" w:rsidR="007E3EA9" w:rsidRPr="00715B90" w:rsidRDefault="007E3EA9" w:rsidP="0018023D">
      <w:pPr>
        <w:tabs>
          <w:tab w:val="left" w:pos="7920"/>
        </w:tabs>
        <w:spacing w:after="0" w:line="240" w:lineRule="auto"/>
        <w:rPr>
          <w:rFonts w:eastAsia="Arial"/>
          <w:b/>
          <w:color w:val="auto"/>
          <w:sz w:val="26"/>
          <w:szCs w:val="26"/>
        </w:rPr>
      </w:pPr>
    </w:p>
    <w:p w14:paraId="1D892839" w14:textId="77777777" w:rsidR="007E3EA9" w:rsidRPr="00715B90" w:rsidRDefault="007E3EA9" w:rsidP="0018023D">
      <w:pPr>
        <w:tabs>
          <w:tab w:val="left" w:pos="7920"/>
        </w:tabs>
        <w:spacing w:after="0" w:line="240" w:lineRule="auto"/>
        <w:rPr>
          <w:rFonts w:eastAsia="Arial"/>
          <w:b/>
          <w:color w:val="auto"/>
          <w:sz w:val="26"/>
          <w:szCs w:val="26"/>
        </w:rPr>
      </w:pPr>
    </w:p>
    <w:p w14:paraId="1D9A6E7E" w14:textId="77777777" w:rsidR="007E3EA9" w:rsidRPr="00715B90" w:rsidRDefault="007E3EA9" w:rsidP="0018023D">
      <w:pPr>
        <w:tabs>
          <w:tab w:val="left" w:pos="7920"/>
        </w:tabs>
        <w:spacing w:after="0" w:line="240" w:lineRule="auto"/>
        <w:rPr>
          <w:rFonts w:eastAsia="Arial"/>
          <w:b/>
          <w:color w:val="auto"/>
          <w:sz w:val="26"/>
          <w:szCs w:val="26"/>
        </w:rPr>
      </w:pPr>
    </w:p>
    <w:p w14:paraId="50C60007" w14:textId="77777777" w:rsidR="00484A90" w:rsidRDefault="00484A90" w:rsidP="0018023D">
      <w:pPr>
        <w:tabs>
          <w:tab w:val="left" w:pos="7920"/>
        </w:tabs>
        <w:spacing w:after="0" w:line="240" w:lineRule="auto"/>
        <w:rPr>
          <w:rFonts w:eastAsia="Arial"/>
          <w:b/>
          <w:color w:val="auto"/>
          <w:sz w:val="26"/>
          <w:szCs w:val="26"/>
        </w:rPr>
      </w:pPr>
    </w:p>
    <w:p w14:paraId="1B5451A9" w14:textId="77777777" w:rsidR="00484A90" w:rsidRDefault="00484A90" w:rsidP="0018023D">
      <w:pPr>
        <w:tabs>
          <w:tab w:val="left" w:pos="7920"/>
        </w:tabs>
        <w:spacing w:after="0" w:line="240" w:lineRule="auto"/>
        <w:rPr>
          <w:rFonts w:eastAsia="Arial"/>
          <w:b/>
          <w:color w:val="auto"/>
          <w:sz w:val="26"/>
          <w:szCs w:val="26"/>
        </w:rPr>
      </w:pPr>
    </w:p>
    <w:p w14:paraId="1CCAD937" w14:textId="0CCD82C9" w:rsidR="00374EEC" w:rsidRPr="00715B90" w:rsidRDefault="00374EEC" w:rsidP="0018023D">
      <w:pPr>
        <w:tabs>
          <w:tab w:val="left" w:pos="7920"/>
        </w:tabs>
        <w:spacing w:after="0" w:line="240" w:lineRule="auto"/>
        <w:rPr>
          <w:b/>
          <w:bCs/>
          <w:color w:val="auto"/>
        </w:rPr>
      </w:pPr>
      <w:r w:rsidRPr="00715B90">
        <w:rPr>
          <w:rFonts w:eastAsia="Arial"/>
          <w:b/>
          <w:color w:val="auto"/>
          <w:sz w:val="26"/>
          <w:szCs w:val="26"/>
        </w:rPr>
        <w:lastRenderedPageBreak/>
        <w:t>CS-</w:t>
      </w:r>
      <w:r w:rsidR="00B3423C" w:rsidRPr="00715B90">
        <w:rPr>
          <w:rFonts w:eastAsia="Arial"/>
          <w:b/>
          <w:color w:val="auto"/>
          <w:sz w:val="26"/>
          <w:szCs w:val="26"/>
        </w:rPr>
        <w:t>DOB-</w:t>
      </w:r>
      <w:r w:rsidR="00445565" w:rsidRPr="00715B90">
        <w:rPr>
          <w:rFonts w:eastAsia="Arial"/>
          <w:b/>
          <w:color w:val="auto"/>
          <w:sz w:val="26"/>
          <w:szCs w:val="26"/>
        </w:rPr>
        <w:t>INITIALS</w:t>
      </w:r>
      <w:r w:rsidRPr="00715B90">
        <w:rPr>
          <w:rFonts w:eastAsia="Arial"/>
          <w:b/>
          <w:color w:val="auto"/>
          <w:sz w:val="26"/>
          <w:szCs w:val="26"/>
        </w:rPr>
        <w:t>-</w:t>
      </w:r>
      <w:r w:rsidR="00445565" w:rsidRPr="00715B90">
        <w:rPr>
          <w:rFonts w:eastAsia="Arial"/>
          <w:b/>
          <w:color w:val="auto"/>
          <w:sz w:val="26"/>
          <w:szCs w:val="26"/>
        </w:rPr>
        <w:t>0</w:t>
      </w:r>
      <w:r w:rsidRPr="00715B90">
        <w:rPr>
          <w:rFonts w:eastAsia="Arial"/>
          <w:b/>
          <w:color w:val="auto"/>
          <w:sz w:val="26"/>
          <w:szCs w:val="26"/>
        </w:rPr>
        <w:t>0</w:t>
      </w:r>
      <w:r w:rsidR="00B3423C" w:rsidRPr="00715B90">
        <w:rPr>
          <w:rFonts w:eastAsia="Arial"/>
          <w:b/>
          <w:color w:val="auto"/>
          <w:sz w:val="26"/>
          <w:szCs w:val="26"/>
        </w:rPr>
        <w:t>1</w:t>
      </w:r>
      <w:r w:rsidRPr="00715B90">
        <w:rPr>
          <w:rFonts w:eastAsia="Arial"/>
          <w:b/>
          <w:color w:val="auto"/>
          <w:sz w:val="26"/>
          <w:szCs w:val="26"/>
        </w:rPr>
        <w:t xml:space="preserve">                            </w:t>
      </w:r>
      <w:r w:rsidR="00445565" w:rsidRPr="00715B90">
        <w:rPr>
          <w:rFonts w:eastAsia="Arial"/>
          <w:b/>
          <w:color w:val="auto"/>
          <w:sz w:val="26"/>
          <w:szCs w:val="26"/>
        </w:rPr>
        <w:t xml:space="preserve">                                                                             </w:t>
      </w:r>
      <w:r w:rsidRPr="00715B90">
        <w:rPr>
          <w:rFonts w:eastAsia="Arial"/>
          <w:b/>
          <w:color w:val="auto"/>
          <w:sz w:val="26"/>
          <w:szCs w:val="26"/>
        </w:rPr>
        <w:t xml:space="preserve"> </w:t>
      </w:r>
      <w:r w:rsidR="00445565" w:rsidRPr="00715B90">
        <w:rPr>
          <w:b/>
          <w:bCs/>
          <w:color w:val="auto"/>
        </w:rPr>
        <w:t>EXHIBIT</w:t>
      </w:r>
      <w:r w:rsidRPr="00715B90">
        <w:rPr>
          <w:b/>
          <w:bCs/>
          <w:color w:val="auto"/>
        </w:rPr>
        <w:t xml:space="preserve"> ‘F’</w:t>
      </w:r>
    </w:p>
    <w:p w14:paraId="7B740D47" w14:textId="77777777" w:rsidR="007E3EA9" w:rsidRPr="00715B90" w:rsidRDefault="007E3EA9" w:rsidP="0018023D">
      <w:pPr>
        <w:tabs>
          <w:tab w:val="left" w:pos="7920"/>
        </w:tabs>
        <w:spacing w:after="0" w:line="240" w:lineRule="auto"/>
        <w:rPr>
          <w:color w:val="auto"/>
        </w:rPr>
      </w:pPr>
    </w:p>
    <w:p w14:paraId="2CFBDCB6" w14:textId="2C59EBD5" w:rsidR="00374EEC" w:rsidRPr="00715B90" w:rsidRDefault="00374EEC" w:rsidP="007E3EA9">
      <w:pPr>
        <w:spacing w:after="0" w:line="240" w:lineRule="auto"/>
        <w:ind w:left="90" w:hanging="4"/>
        <w:rPr>
          <w:b/>
          <w:color w:val="auto"/>
          <w:sz w:val="26"/>
          <w:szCs w:val="26"/>
        </w:rPr>
      </w:pPr>
      <w:r w:rsidRPr="00715B90">
        <w:rPr>
          <w:b/>
          <w:color w:val="auto"/>
          <w:sz w:val="26"/>
          <w:szCs w:val="26"/>
        </w:rPr>
        <w:t xml:space="preserve">Compensation Schedule of living </w:t>
      </w:r>
      <w:r w:rsidR="00445565" w:rsidRPr="00715B90">
        <w:rPr>
          <w:b/>
          <w:color w:val="auto"/>
          <w:sz w:val="26"/>
          <w:szCs w:val="26"/>
        </w:rPr>
        <w:t>man/</w:t>
      </w:r>
      <w:r w:rsidRPr="00715B90">
        <w:rPr>
          <w:b/>
          <w:color w:val="auto"/>
          <w:sz w:val="26"/>
          <w:szCs w:val="26"/>
        </w:rPr>
        <w:t xml:space="preserve">woman: </w:t>
      </w:r>
      <w:r w:rsidR="00445565" w:rsidRPr="00715B90">
        <w:rPr>
          <w:b/>
          <w:color w:val="auto"/>
          <w:sz w:val="26"/>
          <w:szCs w:val="26"/>
        </w:rPr>
        <w:t>First name</w:t>
      </w:r>
      <w:r w:rsidR="007E3EA9" w:rsidRPr="00715B90">
        <w:rPr>
          <w:b/>
          <w:color w:val="auto"/>
          <w:sz w:val="26"/>
          <w:szCs w:val="26"/>
        </w:rPr>
        <w:t xml:space="preserve">: for Crown and Company </w:t>
      </w:r>
      <w:r w:rsidRPr="00715B90">
        <w:rPr>
          <w:b/>
          <w:color w:val="auto"/>
          <w:sz w:val="26"/>
          <w:szCs w:val="26"/>
        </w:rPr>
        <w:t>Agents</w:t>
      </w:r>
    </w:p>
    <w:p w14:paraId="554F01C4" w14:textId="77777777" w:rsidR="00374EEC" w:rsidRPr="00715B90" w:rsidRDefault="00374EEC" w:rsidP="0018023D">
      <w:pPr>
        <w:spacing w:after="0" w:line="240" w:lineRule="auto"/>
        <w:rPr>
          <w:rFonts w:eastAsia="Arial"/>
          <w:color w:val="auto"/>
        </w:rPr>
      </w:pPr>
      <w:r w:rsidRPr="00715B90">
        <w:rPr>
          <w:rFonts w:eastAsia="Arial"/>
          <w:color w:val="auto"/>
        </w:rPr>
        <w:t>For services rendered, tasks performed, and material supplied applying to all persons and entities.</w:t>
      </w:r>
    </w:p>
    <w:p w14:paraId="53039943" w14:textId="77777777" w:rsidR="00374EEC" w:rsidRPr="00715B90" w:rsidRDefault="00374EEC" w:rsidP="0018023D">
      <w:pPr>
        <w:spacing w:after="0" w:line="240" w:lineRule="auto"/>
        <w:rPr>
          <w:rFonts w:eastAsia="Arial"/>
          <w:b/>
          <w:color w:val="auto"/>
          <w:sz w:val="8"/>
          <w:szCs w:val="8"/>
        </w:rPr>
      </w:pPr>
    </w:p>
    <w:p w14:paraId="587443CF" w14:textId="030DF354" w:rsidR="00374EEC" w:rsidRPr="00715B90" w:rsidRDefault="00374EEC" w:rsidP="0018023D">
      <w:pPr>
        <w:spacing w:after="0" w:line="240" w:lineRule="auto"/>
        <w:ind w:left="86" w:firstLine="0"/>
        <w:rPr>
          <w:rFonts w:eastAsia="Arial"/>
          <w:color w:val="auto"/>
        </w:rPr>
      </w:pPr>
      <w:r w:rsidRPr="00715B90">
        <w:rPr>
          <w:rFonts w:eastAsia="Arial"/>
          <w:color w:val="auto"/>
        </w:rPr>
        <w:t xml:space="preserve">For any unwarranted unlawful solicited / unsolicited goods and services and/or interference in Our private matters and / or commercial affairs or any individual interfering with our freedom, physical integrity, psychological wellbeing, or our private property will be held personally liable for the following charges: </w:t>
      </w:r>
    </w:p>
    <w:p w14:paraId="7F5A3A88" w14:textId="77777777" w:rsidR="00374EEC" w:rsidRPr="00715B90" w:rsidRDefault="00374EEC" w:rsidP="0018023D">
      <w:pPr>
        <w:numPr>
          <w:ilvl w:val="0"/>
          <w:numId w:val="7"/>
        </w:numPr>
        <w:tabs>
          <w:tab w:val="left" w:pos="5103"/>
          <w:tab w:val="left" w:pos="6096"/>
        </w:tabs>
        <w:spacing w:after="0" w:line="240" w:lineRule="auto"/>
        <w:rPr>
          <w:color w:val="auto"/>
        </w:rPr>
      </w:pPr>
      <w:r w:rsidRPr="00715B90">
        <w:rPr>
          <w:color w:val="auto"/>
        </w:rPr>
        <w:t>Unauthorised use of my copy righted trade names: $1,000,000.00 per use</w:t>
      </w:r>
    </w:p>
    <w:p w14:paraId="49852E51" w14:textId="613F74C4" w:rsidR="00374EEC" w:rsidRPr="00715B90" w:rsidRDefault="00374EEC" w:rsidP="0018023D">
      <w:pPr>
        <w:numPr>
          <w:ilvl w:val="0"/>
          <w:numId w:val="7"/>
        </w:numPr>
        <w:tabs>
          <w:tab w:val="left" w:pos="5103"/>
          <w:tab w:val="left" w:pos="6096"/>
        </w:tabs>
        <w:spacing w:after="0" w:line="240" w:lineRule="auto"/>
        <w:rPr>
          <w:color w:val="auto"/>
        </w:rPr>
      </w:pPr>
      <w:r w:rsidRPr="00715B90">
        <w:rPr>
          <w:color w:val="auto"/>
        </w:rPr>
        <w:t xml:space="preserve">Accounting/book keeping/invoicing: </w:t>
      </w:r>
      <w:r w:rsidRPr="00715B90">
        <w:rPr>
          <w:color w:val="auto"/>
        </w:rPr>
        <w:tab/>
        <w:t xml:space="preserve">$10,000 </w:t>
      </w:r>
      <w:r w:rsidRPr="00715B90">
        <w:rPr>
          <w:color w:val="auto"/>
        </w:rPr>
        <w:tab/>
        <w:t xml:space="preserve">Per hour processing accounts and </w:t>
      </w:r>
      <w:r w:rsidRPr="00715B90">
        <w:rPr>
          <w:color w:val="auto"/>
        </w:rPr>
        <w:tab/>
      </w:r>
      <w:r w:rsidRPr="00715B90">
        <w:rPr>
          <w:color w:val="auto"/>
        </w:rPr>
        <w:tab/>
      </w:r>
      <w:r w:rsidRPr="00715B90">
        <w:rPr>
          <w:color w:val="auto"/>
        </w:rPr>
        <w:tab/>
        <w:t>administration (min charge 4 hours)</w:t>
      </w:r>
    </w:p>
    <w:p w14:paraId="0537C0C9" w14:textId="439ACFB7" w:rsidR="00374EEC" w:rsidRPr="00715B90" w:rsidRDefault="00374EEC" w:rsidP="0018023D">
      <w:pPr>
        <w:numPr>
          <w:ilvl w:val="0"/>
          <w:numId w:val="7"/>
        </w:numPr>
        <w:tabs>
          <w:tab w:val="left" w:pos="5103"/>
          <w:tab w:val="left" w:pos="6096"/>
        </w:tabs>
        <w:spacing w:after="0" w:line="240" w:lineRule="auto"/>
        <w:rPr>
          <w:color w:val="auto"/>
        </w:rPr>
      </w:pPr>
      <w:r w:rsidRPr="00715B90">
        <w:rPr>
          <w:color w:val="auto"/>
        </w:rPr>
        <w:t xml:space="preserve">Court appearance: </w:t>
      </w:r>
      <w:r w:rsidRPr="00715B90">
        <w:rPr>
          <w:color w:val="auto"/>
        </w:rPr>
        <w:tab/>
        <w:t xml:space="preserve">$500,000 </w:t>
      </w:r>
      <w:r w:rsidRPr="00715B90">
        <w:rPr>
          <w:color w:val="auto"/>
        </w:rPr>
        <w:tab/>
        <w:t xml:space="preserve">Per hour or part thereof. </w:t>
      </w:r>
    </w:p>
    <w:p w14:paraId="6A7CBF6C" w14:textId="7F53138E" w:rsidR="00374EEC" w:rsidRPr="00715B90" w:rsidRDefault="00374EEC" w:rsidP="0018023D">
      <w:pPr>
        <w:tabs>
          <w:tab w:val="left" w:pos="5103"/>
          <w:tab w:val="left" w:pos="6096"/>
        </w:tabs>
        <w:spacing w:after="0" w:line="240" w:lineRule="auto"/>
        <w:ind w:left="720"/>
        <w:rPr>
          <w:color w:val="auto"/>
        </w:rPr>
      </w:pPr>
      <w:r w:rsidRPr="00715B90">
        <w:rPr>
          <w:color w:val="auto"/>
        </w:rPr>
        <w:tab/>
      </w:r>
      <w:r w:rsidR="00B55436" w:rsidRPr="00715B90">
        <w:rPr>
          <w:color w:val="auto"/>
        </w:rPr>
        <w:tab/>
      </w:r>
      <w:r w:rsidRPr="00715B90">
        <w:rPr>
          <w:color w:val="auto"/>
        </w:rPr>
        <w:t>$10,000   Per hour all related costs</w:t>
      </w:r>
    </w:p>
    <w:p w14:paraId="7ED1EDED" w14:textId="4B1267E0" w:rsidR="00374EEC" w:rsidRPr="00715B90" w:rsidRDefault="00374EEC" w:rsidP="0018023D">
      <w:pPr>
        <w:numPr>
          <w:ilvl w:val="0"/>
          <w:numId w:val="7"/>
        </w:numPr>
        <w:tabs>
          <w:tab w:val="left" w:pos="5103"/>
          <w:tab w:val="left" w:pos="6096"/>
        </w:tabs>
        <w:spacing w:after="0" w:line="240" w:lineRule="auto"/>
        <w:rPr>
          <w:color w:val="auto"/>
        </w:rPr>
      </w:pPr>
      <w:bookmarkStart w:id="25" w:name="_4i7ojhp" w:colFirst="0" w:colLast="0"/>
      <w:bookmarkEnd w:id="25"/>
      <w:r w:rsidRPr="00715B90">
        <w:rPr>
          <w:color w:val="auto"/>
        </w:rPr>
        <w:t>Unlawful detention/</w:t>
      </w:r>
      <w:proofErr w:type="spellStart"/>
      <w:r w:rsidRPr="00715B90">
        <w:rPr>
          <w:color w:val="auto"/>
        </w:rPr>
        <w:t>enslavery</w:t>
      </w:r>
      <w:proofErr w:type="spellEnd"/>
      <w:r w:rsidRPr="00715B90">
        <w:rPr>
          <w:color w:val="auto"/>
        </w:rPr>
        <w:tab/>
        <w:t>$500,000</w:t>
      </w:r>
      <w:r w:rsidRPr="00715B90">
        <w:rPr>
          <w:color w:val="auto"/>
        </w:rPr>
        <w:tab/>
        <w:t>Per hour or part thereof.</w:t>
      </w:r>
      <w:r w:rsidRPr="00715B90">
        <w:rPr>
          <w:color w:val="auto"/>
        </w:rPr>
        <w:tab/>
      </w:r>
    </w:p>
    <w:p w14:paraId="10C068DC" w14:textId="694E47C2" w:rsidR="00374EEC" w:rsidRPr="00715B90" w:rsidRDefault="00374EEC" w:rsidP="0018023D">
      <w:pPr>
        <w:numPr>
          <w:ilvl w:val="0"/>
          <w:numId w:val="7"/>
        </w:numPr>
        <w:tabs>
          <w:tab w:val="left" w:pos="5103"/>
          <w:tab w:val="left" w:pos="6096"/>
        </w:tabs>
        <w:spacing w:after="0" w:line="240" w:lineRule="auto"/>
        <w:rPr>
          <w:color w:val="auto"/>
        </w:rPr>
      </w:pPr>
      <w:bookmarkStart w:id="26" w:name="_2xcytpi" w:colFirst="0" w:colLast="0"/>
      <w:bookmarkEnd w:id="26"/>
      <w:r w:rsidRPr="00715B90">
        <w:rPr>
          <w:color w:val="auto"/>
        </w:rPr>
        <w:t>Kidnapping/False Imprisonment</w:t>
      </w:r>
      <w:r w:rsidRPr="00715B90">
        <w:rPr>
          <w:color w:val="auto"/>
        </w:rPr>
        <w:tab/>
        <w:t xml:space="preserve">$500,000 </w:t>
      </w:r>
      <w:r w:rsidRPr="00715B90">
        <w:rPr>
          <w:color w:val="auto"/>
        </w:rPr>
        <w:tab/>
        <w:t>Per hour or part thereof.</w:t>
      </w:r>
    </w:p>
    <w:p w14:paraId="40838AB3" w14:textId="77777777" w:rsidR="00374EEC" w:rsidRPr="00715B90" w:rsidRDefault="00374EEC" w:rsidP="0018023D">
      <w:pPr>
        <w:numPr>
          <w:ilvl w:val="0"/>
          <w:numId w:val="7"/>
        </w:numPr>
        <w:tabs>
          <w:tab w:val="left" w:pos="5103"/>
          <w:tab w:val="left" w:pos="6096"/>
        </w:tabs>
        <w:spacing w:after="0" w:line="240" w:lineRule="auto"/>
        <w:rPr>
          <w:color w:val="auto"/>
        </w:rPr>
      </w:pPr>
      <w:r w:rsidRPr="00715B90">
        <w:rPr>
          <w:color w:val="auto"/>
        </w:rPr>
        <w:t>Obtaining or causing loss/harm by deception</w:t>
      </w:r>
      <w:r w:rsidRPr="00715B90">
        <w:rPr>
          <w:color w:val="auto"/>
        </w:rPr>
        <w:tab/>
        <w:t xml:space="preserve">$1,000,000 Per item or 2x the value of loss caused </w:t>
      </w:r>
    </w:p>
    <w:p w14:paraId="116CD982" w14:textId="77777777" w:rsidR="00374EEC" w:rsidRPr="00715B90" w:rsidRDefault="00374EEC" w:rsidP="0018023D">
      <w:pPr>
        <w:numPr>
          <w:ilvl w:val="0"/>
          <w:numId w:val="7"/>
        </w:numPr>
        <w:tabs>
          <w:tab w:val="left" w:pos="5103"/>
          <w:tab w:val="left" w:pos="6096"/>
        </w:tabs>
        <w:spacing w:after="0" w:line="240" w:lineRule="auto"/>
        <w:rPr>
          <w:color w:val="auto"/>
        </w:rPr>
      </w:pPr>
      <w:r w:rsidRPr="00715B90">
        <w:rPr>
          <w:color w:val="auto"/>
        </w:rPr>
        <w:t>Robbery/demand with intent to steal/harm</w:t>
      </w:r>
      <w:r w:rsidRPr="00715B90">
        <w:rPr>
          <w:color w:val="auto"/>
        </w:rPr>
        <w:tab/>
        <w:t>$1,000,000 Per item</w:t>
      </w:r>
    </w:p>
    <w:p w14:paraId="17E119F5" w14:textId="77777777" w:rsidR="00374EEC" w:rsidRPr="00715B90" w:rsidRDefault="00374EEC" w:rsidP="0018023D">
      <w:pPr>
        <w:numPr>
          <w:ilvl w:val="0"/>
          <w:numId w:val="7"/>
        </w:numPr>
        <w:tabs>
          <w:tab w:val="left" w:pos="5103"/>
          <w:tab w:val="left" w:pos="6096"/>
        </w:tabs>
        <w:spacing w:after="0" w:line="240" w:lineRule="auto"/>
        <w:rPr>
          <w:color w:val="auto"/>
        </w:rPr>
      </w:pPr>
      <w:r w:rsidRPr="00715B90">
        <w:rPr>
          <w:color w:val="auto"/>
        </w:rPr>
        <w:t>Use physical force towards me/my property</w:t>
      </w:r>
      <w:r w:rsidRPr="00715B90">
        <w:rPr>
          <w:color w:val="auto"/>
        </w:rPr>
        <w:tab/>
        <w:t>$1,000,000 Per occurrence</w:t>
      </w:r>
    </w:p>
    <w:p w14:paraId="6C3932BA" w14:textId="5873371A" w:rsidR="00374EEC" w:rsidRPr="00715B90" w:rsidRDefault="00374EEC" w:rsidP="0018023D">
      <w:pPr>
        <w:numPr>
          <w:ilvl w:val="0"/>
          <w:numId w:val="7"/>
        </w:numPr>
        <w:tabs>
          <w:tab w:val="left" w:pos="5103"/>
          <w:tab w:val="left" w:pos="6096"/>
        </w:tabs>
        <w:spacing w:after="0" w:line="240" w:lineRule="auto"/>
        <w:rPr>
          <w:color w:val="auto"/>
        </w:rPr>
      </w:pPr>
      <w:r w:rsidRPr="00715B90">
        <w:rPr>
          <w:color w:val="auto"/>
        </w:rPr>
        <w:t>Threats of harm to me or my property</w:t>
      </w:r>
      <w:r w:rsidRPr="00715B90">
        <w:rPr>
          <w:color w:val="auto"/>
        </w:rPr>
        <w:tab/>
        <w:t>$500,000 Per occurrence</w:t>
      </w:r>
    </w:p>
    <w:p w14:paraId="089F9D52" w14:textId="76010047" w:rsidR="00374EEC" w:rsidRPr="00715B90" w:rsidRDefault="00374EEC" w:rsidP="0018023D">
      <w:pPr>
        <w:numPr>
          <w:ilvl w:val="0"/>
          <w:numId w:val="7"/>
        </w:numPr>
        <w:tabs>
          <w:tab w:val="left" w:pos="5103"/>
          <w:tab w:val="left" w:pos="6096"/>
        </w:tabs>
        <w:spacing w:after="0" w:line="240" w:lineRule="auto"/>
        <w:rPr>
          <w:color w:val="auto"/>
        </w:rPr>
      </w:pPr>
      <w:r w:rsidRPr="00715B90">
        <w:rPr>
          <w:color w:val="auto"/>
        </w:rPr>
        <w:t>Unlawful confiscation of personal property</w:t>
      </w:r>
      <w:r w:rsidRPr="00715B90">
        <w:rPr>
          <w:color w:val="auto"/>
        </w:rPr>
        <w:tab/>
        <w:t>the value of the item, bought as new, multiplied x2.</w:t>
      </w:r>
    </w:p>
    <w:p w14:paraId="69ABFC96" w14:textId="29B80766" w:rsidR="00374EEC" w:rsidRPr="00715B90" w:rsidRDefault="00374EEC" w:rsidP="0018023D">
      <w:pPr>
        <w:numPr>
          <w:ilvl w:val="0"/>
          <w:numId w:val="7"/>
        </w:numPr>
        <w:tabs>
          <w:tab w:val="left" w:pos="5103"/>
          <w:tab w:val="left" w:pos="6096"/>
        </w:tabs>
        <w:spacing w:after="0" w:line="240" w:lineRule="auto"/>
        <w:rPr>
          <w:color w:val="auto"/>
        </w:rPr>
      </w:pPr>
      <w:r w:rsidRPr="00715B90">
        <w:rPr>
          <w:color w:val="auto"/>
        </w:rPr>
        <w:t xml:space="preserve">Distress and mental anguish </w:t>
      </w:r>
      <w:r w:rsidRPr="00715B90">
        <w:rPr>
          <w:color w:val="auto"/>
        </w:rPr>
        <w:tab/>
        <w:t>$1,000,000 per event and (wo)man, boy or girl</w:t>
      </w:r>
    </w:p>
    <w:p w14:paraId="0605F59D" w14:textId="77777777" w:rsidR="00374EEC" w:rsidRPr="00715B90" w:rsidRDefault="00374EEC" w:rsidP="0018023D">
      <w:pPr>
        <w:numPr>
          <w:ilvl w:val="0"/>
          <w:numId w:val="7"/>
        </w:numPr>
        <w:tabs>
          <w:tab w:val="left" w:pos="5103"/>
          <w:tab w:val="left" w:pos="6096"/>
        </w:tabs>
        <w:spacing w:after="0" w:line="240" w:lineRule="auto"/>
        <w:rPr>
          <w:color w:val="auto"/>
        </w:rPr>
      </w:pPr>
      <w:r w:rsidRPr="00715B90">
        <w:rPr>
          <w:color w:val="auto"/>
        </w:rPr>
        <w:t xml:space="preserve">Extracting a signature under duress, </w:t>
      </w:r>
      <w:r w:rsidRPr="00715B90">
        <w:rPr>
          <w:color w:val="auto"/>
        </w:rPr>
        <w:tab/>
        <w:t>$500,000 per event</w:t>
      </w:r>
    </w:p>
    <w:p w14:paraId="4598E98F" w14:textId="14008C54" w:rsidR="00374EEC" w:rsidRPr="00715B90" w:rsidRDefault="00374EEC" w:rsidP="0018023D">
      <w:pPr>
        <w:spacing w:after="0" w:line="240" w:lineRule="auto"/>
        <w:ind w:left="720" w:firstLine="0"/>
        <w:rPr>
          <w:color w:val="auto"/>
        </w:rPr>
      </w:pPr>
      <w:r w:rsidRPr="00715B90">
        <w:rPr>
          <w:color w:val="auto"/>
        </w:rPr>
        <w:t>to force a contract</w:t>
      </w:r>
    </w:p>
    <w:p w14:paraId="6FF193E2" w14:textId="7E5A5628" w:rsidR="00374EEC" w:rsidRPr="00715B90" w:rsidRDefault="00374EEC" w:rsidP="0018023D">
      <w:pPr>
        <w:numPr>
          <w:ilvl w:val="0"/>
          <w:numId w:val="7"/>
        </w:numPr>
        <w:tabs>
          <w:tab w:val="left" w:pos="5103"/>
          <w:tab w:val="left" w:pos="6096"/>
        </w:tabs>
        <w:spacing w:after="0" w:line="240" w:lineRule="auto"/>
        <w:rPr>
          <w:color w:val="auto"/>
        </w:rPr>
      </w:pPr>
      <w:r w:rsidRPr="00715B90">
        <w:rPr>
          <w:color w:val="auto"/>
        </w:rPr>
        <w:t>Entry my property without my permission</w:t>
      </w:r>
      <w:r w:rsidRPr="00715B90">
        <w:rPr>
          <w:color w:val="auto"/>
        </w:rPr>
        <w:tab/>
        <w:t>$500,000 per event and per property + per dwelling + $20,000 per metre travelled per living person plus $1</w:t>
      </w:r>
      <w:r w:rsidR="003559C8" w:rsidRPr="00715B90">
        <w:rPr>
          <w:color w:val="auto"/>
        </w:rPr>
        <w:t>0</w:t>
      </w:r>
      <w:r w:rsidRPr="00715B90">
        <w:rPr>
          <w:color w:val="auto"/>
        </w:rPr>
        <w:t xml:space="preserve">0,000 per photo taken plus $100,000 per second for time per living person being on my property or for any type of surveillance </w:t>
      </w:r>
    </w:p>
    <w:p w14:paraId="5BD92C90" w14:textId="44816FE8" w:rsidR="00374EEC" w:rsidRPr="00715B90" w:rsidRDefault="00374EEC" w:rsidP="0018023D">
      <w:pPr>
        <w:numPr>
          <w:ilvl w:val="0"/>
          <w:numId w:val="7"/>
        </w:numPr>
        <w:tabs>
          <w:tab w:val="left" w:pos="5103"/>
          <w:tab w:val="left" w:pos="6096"/>
        </w:tabs>
        <w:spacing w:after="0" w:line="240" w:lineRule="auto"/>
        <w:rPr>
          <w:color w:val="auto"/>
        </w:rPr>
      </w:pPr>
      <w:r w:rsidRPr="00715B90">
        <w:rPr>
          <w:color w:val="auto"/>
        </w:rPr>
        <w:t xml:space="preserve">Document preparation </w:t>
      </w:r>
      <w:r w:rsidRPr="00715B90">
        <w:rPr>
          <w:color w:val="auto"/>
        </w:rPr>
        <w:tab/>
        <w:t xml:space="preserve">$10,000 </w:t>
      </w:r>
      <w:r w:rsidRPr="00715B90">
        <w:rPr>
          <w:color w:val="auto"/>
        </w:rPr>
        <w:tab/>
        <w:t>Per hour/page whichever is higher</w:t>
      </w:r>
    </w:p>
    <w:p w14:paraId="592D543F" w14:textId="15994F16" w:rsidR="00374EEC" w:rsidRPr="00715B90" w:rsidRDefault="00374EEC" w:rsidP="0018023D">
      <w:pPr>
        <w:numPr>
          <w:ilvl w:val="0"/>
          <w:numId w:val="7"/>
        </w:numPr>
        <w:tabs>
          <w:tab w:val="left" w:pos="5103"/>
          <w:tab w:val="left" w:pos="6096"/>
        </w:tabs>
        <w:spacing w:after="0" w:line="240" w:lineRule="auto"/>
        <w:rPr>
          <w:color w:val="auto"/>
        </w:rPr>
      </w:pPr>
      <w:r w:rsidRPr="00715B90">
        <w:rPr>
          <w:color w:val="auto"/>
        </w:rPr>
        <w:t>Meetings/Phone use/Research</w:t>
      </w:r>
      <w:r w:rsidRPr="00715B90">
        <w:rPr>
          <w:color w:val="auto"/>
        </w:rPr>
        <w:tab/>
        <w:t>$10,000</w:t>
      </w:r>
      <w:r w:rsidRPr="00715B90">
        <w:rPr>
          <w:color w:val="auto"/>
        </w:rPr>
        <w:tab/>
        <w:t>Per hour</w:t>
      </w:r>
    </w:p>
    <w:p w14:paraId="68AD692E" w14:textId="09A66FE4" w:rsidR="00374EEC" w:rsidRPr="00715B90" w:rsidRDefault="00374EEC" w:rsidP="0018023D">
      <w:pPr>
        <w:numPr>
          <w:ilvl w:val="0"/>
          <w:numId w:val="7"/>
        </w:numPr>
        <w:tabs>
          <w:tab w:val="left" w:pos="5103"/>
          <w:tab w:val="left" w:pos="6096"/>
        </w:tabs>
        <w:spacing w:after="0" w:line="240" w:lineRule="auto"/>
        <w:rPr>
          <w:color w:val="auto"/>
        </w:rPr>
      </w:pPr>
      <w:r w:rsidRPr="00715B90">
        <w:rPr>
          <w:color w:val="auto"/>
        </w:rPr>
        <w:t>Automobile use</w:t>
      </w:r>
      <w:r w:rsidRPr="00715B90">
        <w:rPr>
          <w:color w:val="auto"/>
        </w:rPr>
        <w:tab/>
        <w:t>$100</w:t>
      </w:r>
      <w:r w:rsidRPr="00715B90">
        <w:rPr>
          <w:color w:val="auto"/>
        </w:rPr>
        <w:tab/>
        <w:t>Per kilometre</w:t>
      </w:r>
    </w:p>
    <w:p w14:paraId="70A0E230" w14:textId="4078F0B0" w:rsidR="00374EEC" w:rsidRPr="00715B90" w:rsidRDefault="00374EEC" w:rsidP="0018023D">
      <w:pPr>
        <w:numPr>
          <w:ilvl w:val="0"/>
          <w:numId w:val="7"/>
        </w:numPr>
        <w:tabs>
          <w:tab w:val="left" w:pos="5103"/>
          <w:tab w:val="left" w:pos="6096"/>
        </w:tabs>
        <w:spacing w:after="0" w:line="240" w:lineRule="auto"/>
        <w:rPr>
          <w:color w:val="auto"/>
        </w:rPr>
      </w:pPr>
      <w:r w:rsidRPr="00715B90">
        <w:rPr>
          <w:color w:val="auto"/>
        </w:rPr>
        <w:t xml:space="preserve">Stationary </w:t>
      </w:r>
      <w:r w:rsidRPr="00715B90">
        <w:rPr>
          <w:color w:val="auto"/>
        </w:rPr>
        <w:tab/>
        <w:t xml:space="preserve">$100 </w:t>
      </w:r>
      <w:r w:rsidRPr="00715B90">
        <w:rPr>
          <w:color w:val="auto"/>
        </w:rPr>
        <w:tab/>
        <w:t>Per item</w:t>
      </w:r>
    </w:p>
    <w:p w14:paraId="67124C03" w14:textId="77777777" w:rsidR="00374EEC" w:rsidRPr="00715B90" w:rsidRDefault="00374EEC" w:rsidP="0018023D">
      <w:pPr>
        <w:numPr>
          <w:ilvl w:val="0"/>
          <w:numId w:val="7"/>
        </w:numPr>
        <w:pBdr>
          <w:top w:val="nil"/>
          <w:left w:val="nil"/>
          <w:bottom w:val="nil"/>
          <w:right w:val="nil"/>
          <w:between w:val="nil"/>
        </w:pBdr>
        <w:spacing w:after="0" w:line="240" w:lineRule="auto"/>
        <w:jc w:val="left"/>
        <w:rPr>
          <w:b/>
          <w:color w:val="auto"/>
        </w:rPr>
      </w:pPr>
      <w:r w:rsidRPr="00715B90">
        <w:rPr>
          <w:b/>
          <w:color w:val="auto"/>
          <w:sz w:val="24"/>
        </w:rPr>
        <w:t>Any type of harm or injury to me</w:t>
      </w:r>
      <w:r w:rsidRPr="00715B90">
        <w:rPr>
          <w:b/>
          <w:color w:val="auto"/>
          <w:sz w:val="24"/>
        </w:rPr>
        <w:tab/>
      </w:r>
      <w:r w:rsidRPr="00715B90">
        <w:rPr>
          <w:b/>
          <w:color w:val="auto"/>
          <w:sz w:val="24"/>
        </w:rPr>
        <w:tab/>
        <w:t>$150,000,000.00 per event or injury</w:t>
      </w:r>
    </w:p>
    <w:p w14:paraId="43FB039A" w14:textId="77777777" w:rsidR="00374EEC" w:rsidRPr="00715B90" w:rsidRDefault="00374EEC" w:rsidP="0018023D">
      <w:pPr>
        <w:numPr>
          <w:ilvl w:val="0"/>
          <w:numId w:val="7"/>
        </w:numPr>
        <w:pBdr>
          <w:top w:val="nil"/>
          <w:left w:val="nil"/>
          <w:bottom w:val="nil"/>
          <w:right w:val="nil"/>
          <w:between w:val="nil"/>
        </w:pBdr>
        <w:spacing w:after="0" w:line="240" w:lineRule="auto"/>
        <w:jc w:val="left"/>
        <w:rPr>
          <w:b/>
          <w:color w:val="auto"/>
        </w:rPr>
      </w:pPr>
      <w:r w:rsidRPr="00715B90">
        <w:rPr>
          <w:b/>
          <w:color w:val="auto"/>
          <w:sz w:val="24"/>
        </w:rPr>
        <w:t>Harm or Removal of any living (wo)man or animal or plant off my property $1,000,000.00 per day/event per living item.</w:t>
      </w:r>
    </w:p>
    <w:p w14:paraId="6A57406E" w14:textId="77777777" w:rsidR="00374EEC" w:rsidRPr="00715B90" w:rsidRDefault="00374EEC" w:rsidP="0018023D">
      <w:pPr>
        <w:spacing w:after="0" w:line="240" w:lineRule="auto"/>
        <w:rPr>
          <w:b/>
          <w:color w:val="auto"/>
        </w:rPr>
      </w:pPr>
      <w:r w:rsidRPr="00715B90">
        <w:rPr>
          <w:b/>
          <w:color w:val="auto"/>
        </w:rPr>
        <w:t>Notice:</w:t>
      </w:r>
    </w:p>
    <w:p w14:paraId="304FBA5E" w14:textId="5AD851AF" w:rsidR="00374EEC" w:rsidRPr="00715B90" w:rsidRDefault="00374EEC" w:rsidP="0018023D">
      <w:pPr>
        <w:spacing w:after="0" w:line="240" w:lineRule="auto"/>
        <w:ind w:left="90" w:hanging="4"/>
        <w:rPr>
          <w:color w:val="auto"/>
        </w:rPr>
      </w:pPr>
      <w:r w:rsidRPr="00715B90">
        <w:rPr>
          <w:color w:val="auto"/>
        </w:rPr>
        <w:t xml:space="preserve">Forcing or compelling a </w:t>
      </w:r>
      <w:r w:rsidR="00DE6F2A">
        <w:rPr>
          <w:color w:val="auto"/>
        </w:rPr>
        <w:t>living sentient being</w:t>
      </w:r>
      <w:r w:rsidRPr="00715B90">
        <w:rPr>
          <w:color w:val="auto"/>
        </w:rPr>
        <w:t xml:space="preserve">’s unpaid or voluntary performance/servitude or exercising </w:t>
      </w:r>
    </w:p>
    <w:p w14:paraId="7DAD6C08" w14:textId="37118C6B" w:rsidR="00374EEC" w:rsidRPr="00715B90" w:rsidRDefault="00374EEC" w:rsidP="0018023D">
      <w:pPr>
        <w:spacing w:after="0" w:line="240" w:lineRule="auto"/>
        <w:ind w:left="90" w:right="90" w:hanging="4"/>
        <w:rPr>
          <w:color w:val="auto"/>
        </w:rPr>
      </w:pPr>
      <w:r w:rsidRPr="00715B90">
        <w:rPr>
          <w:color w:val="auto"/>
        </w:rPr>
        <w:t xml:space="preserve">ownership direction or control over a </w:t>
      </w:r>
      <w:r w:rsidR="00DE6F2A">
        <w:rPr>
          <w:color w:val="auto"/>
        </w:rPr>
        <w:t>living sentient being</w:t>
      </w:r>
      <w:r w:rsidRPr="00715B90">
        <w:rPr>
          <w:color w:val="auto"/>
        </w:rPr>
        <w:t xml:space="preserve"> is a criminal oﬀence that carries terms of imprisonment.</w:t>
      </w:r>
    </w:p>
    <w:p w14:paraId="01165E7B" w14:textId="77777777" w:rsidR="00374EEC" w:rsidRPr="00715B90" w:rsidRDefault="00374EEC" w:rsidP="0018023D">
      <w:pPr>
        <w:spacing w:after="0" w:line="240" w:lineRule="auto"/>
        <w:ind w:left="90" w:hanging="4"/>
        <w:rPr>
          <w:color w:val="auto"/>
        </w:rPr>
      </w:pPr>
      <w:r w:rsidRPr="00715B90">
        <w:rPr>
          <w:color w:val="auto"/>
        </w:rPr>
        <w:t>Causing or forcing a person to enter or engage in debt bondage (involuntary forced payment) is a criminal oﬀence that carries terms of imprisonment. Slavery charges are imprisonment up to 7 years, fraud charges are from 3 to 30 years with one million dollars charge per fraudulent activity. Entry into property includes opening or entering any access way that is on my property that includes doors, windows, gates, fences and entrance ways and any type of surveillance on or into my property.</w:t>
      </w:r>
    </w:p>
    <w:p w14:paraId="08F484F0" w14:textId="77777777" w:rsidR="007E3EA9" w:rsidRPr="00715B90" w:rsidRDefault="007E3EA9" w:rsidP="0018023D">
      <w:pPr>
        <w:spacing w:after="0" w:line="240" w:lineRule="auto"/>
        <w:ind w:left="90" w:hanging="4"/>
        <w:rPr>
          <w:color w:val="auto"/>
        </w:rPr>
      </w:pPr>
    </w:p>
    <w:p w14:paraId="5BA49517" w14:textId="48C3572F" w:rsidR="00B55436" w:rsidRPr="00715B90" w:rsidRDefault="007E3EA9" w:rsidP="007E3EA9">
      <w:pPr>
        <w:tabs>
          <w:tab w:val="left" w:pos="5103"/>
          <w:tab w:val="left" w:pos="6096"/>
        </w:tabs>
        <w:spacing w:after="0" w:line="240" w:lineRule="auto"/>
        <w:ind w:left="90"/>
        <w:rPr>
          <w:b/>
          <w:color w:val="auto"/>
          <w:sz w:val="24"/>
        </w:rPr>
      </w:pPr>
      <w:r w:rsidRPr="00715B90">
        <w:rPr>
          <w:b/>
          <w:color w:val="auto"/>
          <w:sz w:val="24"/>
        </w:rPr>
        <w:tab/>
      </w:r>
      <w:r w:rsidR="00B55436" w:rsidRPr="00715B90">
        <w:rPr>
          <w:b/>
          <w:color w:val="auto"/>
          <w:sz w:val="24"/>
        </w:rPr>
        <w:t xml:space="preserve">*Compensation Fees or charges subject to change without notice. Compensation Fees to be charged in the currency of my choosing to the gold standard so have option of taking gold or asset valued to same amount upon breach of duly delivered personal liability notice or rescinded offers to contract. </w:t>
      </w:r>
    </w:p>
    <w:p w14:paraId="6B62F02D" w14:textId="77777777" w:rsidR="00445565" w:rsidRPr="00715B90" w:rsidRDefault="00445565" w:rsidP="0018023D">
      <w:pPr>
        <w:tabs>
          <w:tab w:val="left" w:pos="5103"/>
          <w:tab w:val="left" w:pos="6096"/>
        </w:tabs>
        <w:spacing w:after="0" w:line="240" w:lineRule="auto"/>
        <w:rPr>
          <w:b/>
          <w:color w:val="auto"/>
          <w:sz w:val="24"/>
        </w:rPr>
      </w:pPr>
    </w:p>
    <w:p w14:paraId="53F87AD5" w14:textId="68EB940C" w:rsidR="00B55436" w:rsidRPr="00715B90" w:rsidRDefault="00B55436" w:rsidP="0018023D">
      <w:pPr>
        <w:spacing w:after="0" w:line="240" w:lineRule="auto"/>
        <w:rPr>
          <w:color w:val="auto"/>
        </w:rPr>
      </w:pPr>
      <w:r w:rsidRPr="00715B90">
        <w:rPr>
          <w:b/>
          <w:bCs/>
          <w:color w:val="auto"/>
        </w:rPr>
        <w:t>Dated:</w:t>
      </w:r>
      <w:r w:rsidRPr="00715B90">
        <w:rPr>
          <w:color w:val="auto"/>
        </w:rPr>
        <w:t xml:space="preserve"> </w:t>
      </w:r>
      <w:r w:rsidRPr="002B3B6A">
        <w:rPr>
          <w:color w:val="FF0000"/>
        </w:rPr>
        <w:t>number</w:t>
      </w:r>
      <w:r w:rsidRPr="00715B90">
        <w:rPr>
          <w:color w:val="auto"/>
        </w:rPr>
        <w:t xml:space="preserve"> day of the </w:t>
      </w:r>
      <w:r w:rsidRPr="002B3B6A">
        <w:rPr>
          <w:color w:val="FF0000"/>
        </w:rPr>
        <w:t>Month</w:t>
      </w:r>
      <w:r w:rsidR="002B3B6A">
        <w:rPr>
          <w:color w:val="auto"/>
        </w:rPr>
        <w:t xml:space="preserve"> </w:t>
      </w:r>
      <w:r w:rsidRPr="00715B90">
        <w:rPr>
          <w:color w:val="auto"/>
        </w:rPr>
        <w:t xml:space="preserve">in the year of our Lord, </w:t>
      </w:r>
      <w:r w:rsidRPr="002B3B6A">
        <w:rPr>
          <w:color w:val="FF0000"/>
        </w:rPr>
        <w:t>Year in words</w:t>
      </w:r>
    </w:p>
    <w:p w14:paraId="26559DCF" w14:textId="342242F6" w:rsidR="00B55436" w:rsidRPr="00715B90" w:rsidRDefault="002B3B6A" w:rsidP="0018023D">
      <w:pPr>
        <w:spacing w:after="0" w:line="240" w:lineRule="auto"/>
        <w:rPr>
          <w:color w:val="auto"/>
        </w:rPr>
      </w:pPr>
      <w:r>
        <w:rPr>
          <w:color w:val="auto"/>
        </w:rPr>
        <w:t xml:space="preserve">By </w:t>
      </w:r>
      <w:r w:rsidR="00445565" w:rsidRPr="002B3B6A">
        <w:rPr>
          <w:color w:val="FF0000"/>
        </w:rPr>
        <w:t>First and middle names</w:t>
      </w:r>
      <w:r w:rsidR="00B55436" w:rsidRPr="002B3B6A">
        <w:rPr>
          <w:color w:val="FF0000"/>
        </w:rPr>
        <w:t xml:space="preserve"> </w:t>
      </w:r>
      <w:r>
        <w:rPr>
          <w:color w:val="auto"/>
        </w:rPr>
        <w:t xml:space="preserve">(also known as </w:t>
      </w:r>
      <w:r w:rsidR="00445565" w:rsidRPr="002B3B6A">
        <w:rPr>
          <w:color w:val="FF0000"/>
        </w:rPr>
        <w:t>First name</w:t>
      </w:r>
      <w:r w:rsidR="00B55436" w:rsidRPr="00715B90">
        <w:rPr>
          <w:color w:val="auto"/>
        </w:rPr>
        <w:t xml:space="preserve">) of the House of </w:t>
      </w:r>
      <w:r w:rsidR="00445565" w:rsidRPr="002B3B6A">
        <w:rPr>
          <w:color w:val="FF0000"/>
        </w:rPr>
        <w:t>Family name</w:t>
      </w:r>
    </w:p>
    <w:p w14:paraId="3E407446" w14:textId="77777777" w:rsidR="00C24BED" w:rsidRPr="00715B90" w:rsidRDefault="00C24BED" w:rsidP="007E3EA9">
      <w:pPr>
        <w:jc w:val="center"/>
        <w:rPr>
          <w:rFonts w:eastAsia="Tahoma"/>
          <w:color w:val="auto"/>
          <w:sz w:val="8"/>
          <w:szCs w:val="8"/>
        </w:rPr>
      </w:pPr>
    </w:p>
    <w:sectPr w:rsidR="00C24BED" w:rsidRPr="00715B90" w:rsidSect="0033748C">
      <w:headerReference w:type="default" r:id="rId22"/>
      <w:footerReference w:type="even" r:id="rId23"/>
      <w:footerReference w:type="default" r:id="rId24"/>
      <w:footerReference w:type="first" r:id="rId25"/>
      <w:pgSz w:w="11909" w:h="16834"/>
      <w:pgMar w:top="1440" w:right="1080" w:bottom="1440" w:left="108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80282" w14:textId="77777777" w:rsidR="00D8552C" w:rsidRDefault="00D8552C">
      <w:pPr>
        <w:spacing w:after="0" w:line="240" w:lineRule="auto"/>
      </w:pPr>
      <w:r>
        <w:separator/>
      </w:r>
    </w:p>
  </w:endnote>
  <w:endnote w:type="continuationSeparator" w:id="0">
    <w:p w14:paraId="4175EBDC" w14:textId="77777777" w:rsidR="00D8552C" w:rsidRDefault="00D85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71F8F" w14:textId="77777777" w:rsidR="005F4DB9" w:rsidRDefault="005F4DB9">
    <w:pPr>
      <w:spacing w:after="0" w:line="259" w:lineRule="auto"/>
      <w:ind w:left="0" w:right="22"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r>
      <w:t xml:space="preserve">of </w:t>
    </w:r>
    <w:fldSimple w:instr=" NUMPAGES   \* MERGEFORMAT ">
      <w:r>
        <w:t>15</w:t>
      </w:r>
    </w:fldSimple>
  </w:p>
  <w:p w14:paraId="1792AC95" w14:textId="77777777" w:rsidR="005F4DB9" w:rsidRDefault="005F4DB9">
    <w:pPr>
      <w:tabs>
        <w:tab w:val="center" w:pos="4547"/>
      </w:tabs>
      <w:spacing w:after="0" w:line="259" w:lineRule="auto"/>
      <w:ind w:left="0" w:firstLine="0"/>
      <w:jc w:val="left"/>
    </w:pPr>
    <w:r>
      <w:t>NDFOC-ASB-VS-JA-02</w:t>
    </w:r>
    <w:r>
      <w:tab/>
    </w:r>
    <w:r>
      <w:rPr>
        <w:sz w:val="24"/>
      </w:rPr>
      <w:t xml:space="preserve">All </w:t>
    </w:r>
    <w:r>
      <w:t>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11EB3" w14:textId="0CE1ED31" w:rsidR="005F4DB9" w:rsidRPr="007717C1" w:rsidRDefault="005F4DB9" w:rsidP="007717C1">
    <w:pPr>
      <w:pStyle w:val="Footer"/>
      <w:jc w:val="center"/>
    </w:pPr>
    <w:r w:rsidRPr="007717C1">
      <w:rPr>
        <w:rFonts w:ascii="Calibri" w:hAnsi="Calibri" w:cs="Calibri"/>
        <w:b/>
        <w:bCs/>
        <w:color w:val="002060"/>
      </w:rPr>
      <w:t>ALL RIGHTS RESERVED WITHOUT PREJUDICE and All interpretations and definitions are those of the hand that wrote this.</w:t>
    </w:r>
  </w:p>
  <w:p w14:paraId="56E4AF8E" w14:textId="68B1ED1A" w:rsidR="005F4DB9" w:rsidRDefault="005F4DB9">
    <w:pPr>
      <w:pStyle w:val="Footer"/>
    </w:pPr>
  </w:p>
  <w:p w14:paraId="0EFCE595" w14:textId="766D3705" w:rsidR="005F4DB9" w:rsidRDefault="005F4DB9" w:rsidP="00700915">
    <w:pPr>
      <w:spacing w:after="0" w:line="259" w:lineRule="auto"/>
      <w:ind w:left="0" w:right="22"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A8F7" w14:textId="77777777" w:rsidR="005F4DB9" w:rsidRDefault="005F4DB9">
    <w:pPr>
      <w:spacing w:after="0" w:line="259" w:lineRule="auto"/>
      <w:ind w:left="0" w:right="22"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r>
      <w:t xml:space="preserve">of </w:t>
    </w:r>
    <w:fldSimple w:instr=" NUMPAGES   \* MERGEFORMAT ">
      <w:r>
        <w:t>15</w:t>
      </w:r>
    </w:fldSimple>
  </w:p>
  <w:p w14:paraId="726CFB5F" w14:textId="77777777" w:rsidR="005F4DB9" w:rsidRDefault="005F4DB9">
    <w:pPr>
      <w:tabs>
        <w:tab w:val="center" w:pos="4547"/>
      </w:tabs>
      <w:spacing w:after="0" w:line="259" w:lineRule="auto"/>
      <w:ind w:left="0" w:firstLine="0"/>
      <w:jc w:val="left"/>
    </w:pPr>
    <w:r>
      <w:t>NDFOC-ASB-VS-JA-02</w:t>
    </w:r>
    <w:r>
      <w:tab/>
    </w:r>
    <w:r>
      <w:rPr>
        <w:sz w:val="24"/>
      </w:rPr>
      <w:t xml:space="preserve">All </w:t>
    </w:r>
    <w:r>
      <w:t>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576D0" w14:textId="77777777" w:rsidR="00D8552C" w:rsidRDefault="00D8552C">
      <w:pPr>
        <w:spacing w:after="0" w:line="240" w:lineRule="auto"/>
      </w:pPr>
      <w:r>
        <w:separator/>
      </w:r>
    </w:p>
  </w:footnote>
  <w:footnote w:type="continuationSeparator" w:id="0">
    <w:p w14:paraId="07C6A241" w14:textId="77777777" w:rsidR="00D8552C" w:rsidRDefault="00D85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0FB9777E" w14:textId="46F06F83" w:rsidR="005F4DB9" w:rsidRDefault="005F4DB9">
        <w:pPr>
          <w:pStyle w:val="Header"/>
        </w:pPr>
        <w:r w:rsidRPr="007717C1">
          <w:rPr>
            <w:b/>
            <w:bCs/>
            <w:color w:val="002060"/>
            <w:lang w:val="en-GB"/>
          </w:rPr>
          <w:t xml:space="preserve">Page </w:t>
        </w:r>
        <w:r w:rsidRPr="007717C1">
          <w:rPr>
            <w:b/>
            <w:bCs/>
            <w:color w:val="002060"/>
            <w:sz w:val="24"/>
          </w:rPr>
          <w:fldChar w:fldCharType="begin"/>
        </w:r>
        <w:r w:rsidRPr="007717C1">
          <w:rPr>
            <w:b/>
            <w:bCs/>
            <w:color w:val="002060"/>
          </w:rPr>
          <w:instrText>PAGE</w:instrText>
        </w:r>
        <w:r w:rsidRPr="007717C1">
          <w:rPr>
            <w:b/>
            <w:bCs/>
            <w:color w:val="002060"/>
            <w:sz w:val="24"/>
          </w:rPr>
          <w:fldChar w:fldCharType="separate"/>
        </w:r>
        <w:r w:rsidR="006B063A">
          <w:rPr>
            <w:b/>
            <w:bCs/>
            <w:noProof/>
            <w:color w:val="002060"/>
          </w:rPr>
          <w:t>2</w:t>
        </w:r>
        <w:r w:rsidRPr="007717C1">
          <w:rPr>
            <w:b/>
            <w:bCs/>
            <w:color w:val="002060"/>
            <w:sz w:val="24"/>
          </w:rPr>
          <w:fldChar w:fldCharType="end"/>
        </w:r>
        <w:r w:rsidRPr="007717C1">
          <w:rPr>
            <w:b/>
            <w:bCs/>
            <w:color w:val="002060"/>
            <w:lang w:val="en-GB"/>
          </w:rPr>
          <w:t xml:space="preserve"> of </w:t>
        </w:r>
        <w:r w:rsidRPr="007717C1">
          <w:rPr>
            <w:b/>
            <w:bCs/>
            <w:color w:val="002060"/>
            <w:sz w:val="24"/>
          </w:rPr>
          <w:fldChar w:fldCharType="begin"/>
        </w:r>
        <w:r w:rsidRPr="007717C1">
          <w:rPr>
            <w:b/>
            <w:bCs/>
            <w:color w:val="002060"/>
          </w:rPr>
          <w:instrText>NUMPAGES</w:instrText>
        </w:r>
        <w:r w:rsidRPr="007717C1">
          <w:rPr>
            <w:b/>
            <w:bCs/>
            <w:color w:val="002060"/>
            <w:sz w:val="24"/>
          </w:rPr>
          <w:fldChar w:fldCharType="separate"/>
        </w:r>
        <w:r w:rsidR="006B063A">
          <w:rPr>
            <w:b/>
            <w:bCs/>
            <w:noProof/>
            <w:color w:val="002060"/>
          </w:rPr>
          <w:t>28</w:t>
        </w:r>
        <w:r w:rsidRPr="007717C1">
          <w:rPr>
            <w:b/>
            <w:bCs/>
            <w:color w:val="002060"/>
            <w:sz w:val="24"/>
          </w:rPr>
          <w:fldChar w:fldCharType="end"/>
        </w:r>
        <w:r>
          <w:rPr>
            <w:b/>
            <w:bCs/>
            <w:sz w:val="24"/>
          </w:rPr>
          <w:tab/>
        </w:r>
        <w:r>
          <w:rPr>
            <w:b/>
            <w:bCs/>
            <w:sz w:val="24"/>
          </w:rPr>
          <w:tab/>
        </w:r>
        <w:r>
          <w:rPr>
            <w:b/>
            <w:bCs/>
            <w:color w:val="002060"/>
            <w:sz w:val="24"/>
          </w:rPr>
          <w:t>AOSAL-INITIALS-DMY-001</w:t>
        </w:r>
      </w:p>
    </w:sdtContent>
  </w:sdt>
  <w:p w14:paraId="70D29A15" w14:textId="77777777" w:rsidR="005F4DB9" w:rsidRDefault="005F4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26655"/>
    <w:multiLevelType w:val="multilevel"/>
    <w:tmpl w:val="2B86217A"/>
    <w:lvl w:ilvl="0">
      <w:start w:val="1"/>
      <w:numFmt w:val="decimal"/>
      <w:lvlText w:val="%1."/>
      <w:lvlJc w:val="left"/>
      <w:pPr>
        <w:ind w:left="0" w:firstLine="0"/>
      </w:pPr>
      <w:rPr>
        <w:smallCaps w:val="0"/>
        <w:strike w:val="0"/>
        <w:color w:val="000000"/>
        <w:shd w:val="clear" w:color="auto" w:fill="auto"/>
        <w:vertAlign w:val="baseline"/>
      </w:rPr>
    </w:lvl>
    <w:lvl w:ilvl="1">
      <w:start w:val="1"/>
      <w:numFmt w:val="lowerLetter"/>
      <w:lvlText w:val="%2."/>
      <w:lvlJc w:val="left"/>
      <w:pPr>
        <w:ind w:left="0" w:firstLine="0"/>
      </w:pPr>
      <w:rPr>
        <w:smallCaps w:val="0"/>
        <w:strike w:val="0"/>
        <w:color w:val="000000"/>
        <w:shd w:val="clear" w:color="auto" w:fill="auto"/>
        <w:vertAlign w:val="baseline"/>
      </w:rPr>
    </w:lvl>
    <w:lvl w:ilvl="2">
      <w:start w:val="1"/>
      <w:numFmt w:val="lowerRoman"/>
      <w:lvlText w:val="%3."/>
      <w:lvlJc w:val="left"/>
      <w:pPr>
        <w:ind w:left="0" w:firstLine="0"/>
      </w:pPr>
      <w:rPr>
        <w:smallCaps w:val="0"/>
        <w:strike w:val="0"/>
        <w:color w:val="000000"/>
        <w:shd w:val="clear" w:color="auto" w:fill="auto"/>
        <w:vertAlign w:val="baseline"/>
      </w:rPr>
    </w:lvl>
    <w:lvl w:ilvl="3">
      <w:start w:val="1"/>
      <w:numFmt w:val="decimal"/>
      <w:lvlText w:val="%4."/>
      <w:lvlJc w:val="left"/>
      <w:pPr>
        <w:ind w:left="0" w:firstLine="0"/>
      </w:pPr>
      <w:rPr>
        <w:smallCaps w:val="0"/>
        <w:strike w:val="0"/>
        <w:color w:val="000000"/>
        <w:shd w:val="clear" w:color="auto" w:fill="auto"/>
        <w:vertAlign w:val="baseline"/>
      </w:rPr>
    </w:lvl>
    <w:lvl w:ilvl="4">
      <w:start w:val="1"/>
      <w:numFmt w:val="lowerLetter"/>
      <w:lvlText w:val="%5."/>
      <w:lvlJc w:val="left"/>
      <w:pPr>
        <w:ind w:left="0" w:firstLine="0"/>
      </w:pPr>
      <w:rPr>
        <w:smallCaps w:val="0"/>
        <w:strike w:val="0"/>
        <w:color w:val="000000"/>
        <w:shd w:val="clear" w:color="auto" w:fill="auto"/>
        <w:vertAlign w:val="baseline"/>
      </w:rPr>
    </w:lvl>
    <w:lvl w:ilvl="5">
      <w:start w:val="1"/>
      <w:numFmt w:val="lowerRoman"/>
      <w:lvlText w:val="%6."/>
      <w:lvlJc w:val="left"/>
      <w:pPr>
        <w:ind w:left="0" w:firstLine="0"/>
      </w:pPr>
      <w:rPr>
        <w:smallCaps w:val="0"/>
        <w:strike w:val="0"/>
        <w:color w:val="000000"/>
        <w:shd w:val="clear" w:color="auto" w:fill="auto"/>
        <w:vertAlign w:val="baseline"/>
      </w:rPr>
    </w:lvl>
    <w:lvl w:ilvl="6">
      <w:start w:val="1"/>
      <w:numFmt w:val="decimal"/>
      <w:lvlText w:val="%7."/>
      <w:lvlJc w:val="left"/>
      <w:pPr>
        <w:ind w:left="0" w:firstLine="0"/>
      </w:pPr>
      <w:rPr>
        <w:smallCaps w:val="0"/>
        <w:strike w:val="0"/>
        <w:color w:val="000000"/>
        <w:shd w:val="clear" w:color="auto" w:fill="auto"/>
        <w:vertAlign w:val="baseline"/>
      </w:rPr>
    </w:lvl>
    <w:lvl w:ilvl="7">
      <w:start w:val="1"/>
      <w:numFmt w:val="lowerLetter"/>
      <w:lvlText w:val="%8."/>
      <w:lvlJc w:val="left"/>
      <w:pPr>
        <w:ind w:left="0" w:firstLine="0"/>
      </w:pPr>
      <w:rPr>
        <w:smallCaps w:val="0"/>
        <w:strike w:val="0"/>
        <w:color w:val="000000"/>
        <w:shd w:val="clear" w:color="auto" w:fill="auto"/>
        <w:vertAlign w:val="baseline"/>
      </w:rPr>
    </w:lvl>
    <w:lvl w:ilvl="8">
      <w:start w:val="1"/>
      <w:numFmt w:val="lowerRoman"/>
      <w:lvlText w:val="%9."/>
      <w:lvlJc w:val="left"/>
      <w:pPr>
        <w:ind w:left="0" w:firstLine="0"/>
      </w:pPr>
      <w:rPr>
        <w:smallCaps w:val="0"/>
        <w:strike w:val="0"/>
        <w:color w:val="000000"/>
        <w:shd w:val="clear" w:color="auto" w:fill="auto"/>
        <w:vertAlign w:val="baseline"/>
      </w:rPr>
    </w:lvl>
  </w:abstractNum>
  <w:abstractNum w:abstractNumId="1" w15:restartNumberingAfterBreak="0">
    <w:nsid w:val="10245CA4"/>
    <w:multiLevelType w:val="multilevel"/>
    <w:tmpl w:val="95EA9C12"/>
    <w:lvl w:ilvl="0">
      <w:start w:val="1"/>
      <w:numFmt w:val="decimal"/>
      <w:lvlText w:val="%1."/>
      <w:lvlJc w:val="left"/>
      <w:pPr>
        <w:ind w:left="644" w:hanging="359"/>
      </w:pPr>
      <w:rPr>
        <w:b w:val="0"/>
        <w:smallCaps w:val="0"/>
        <w:strike w:val="0"/>
        <w:color w:val="000000"/>
        <w:sz w:val="22"/>
        <w:szCs w:val="22"/>
        <w:shd w:val="clear" w:color="auto" w:fill="auto"/>
        <w:vertAlign w:val="baseline"/>
      </w:rPr>
    </w:lvl>
    <w:lvl w:ilvl="1">
      <w:start w:val="1"/>
      <w:numFmt w:val="lowerLetter"/>
      <w:lvlText w:val="%2."/>
      <w:lvlJc w:val="left"/>
      <w:pPr>
        <w:ind w:left="0" w:firstLine="0"/>
      </w:pPr>
      <w:rPr>
        <w:smallCaps w:val="0"/>
        <w:strike w:val="0"/>
        <w:color w:val="000000"/>
        <w:shd w:val="clear" w:color="auto" w:fill="auto"/>
        <w:vertAlign w:val="baseline"/>
      </w:rPr>
    </w:lvl>
    <w:lvl w:ilvl="2">
      <w:start w:val="1"/>
      <w:numFmt w:val="lowerRoman"/>
      <w:lvlText w:val="%3."/>
      <w:lvlJc w:val="left"/>
      <w:pPr>
        <w:ind w:left="0" w:firstLine="0"/>
      </w:pPr>
      <w:rPr>
        <w:smallCaps w:val="0"/>
        <w:strike w:val="0"/>
        <w:color w:val="000000"/>
        <w:shd w:val="clear" w:color="auto" w:fill="auto"/>
        <w:vertAlign w:val="baseline"/>
      </w:rPr>
    </w:lvl>
    <w:lvl w:ilvl="3">
      <w:start w:val="1"/>
      <w:numFmt w:val="decimal"/>
      <w:lvlText w:val="%4."/>
      <w:lvlJc w:val="left"/>
      <w:pPr>
        <w:ind w:left="0" w:firstLine="0"/>
      </w:pPr>
      <w:rPr>
        <w:smallCaps w:val="0"/>
        <w:strike w:val="0"/>
        <w:color w:val="000000"/>
        <w:shd w:val="clear" w:color="auto" w:fill="auto"/>
        <w:vertAlign w:val="baseline"/>
      </w:rPr>
    </w:lvl>
    <w:lvl w:ilvl="4">
      <w:start w:val="1"/>
      <w:numFmt w:val="lowerLetter"/>
      <w:lvlText w:val="%5."/>
      <w:lvlJc w:val="left"/>
      <w:pPr>
        <w:ind w:left="0" w:firstLine="0"/>
      </w:pPr>
      <w:rPr>
        <w:smallCaps w:val="0"/>
        <w:strike w:val="0"/>
        <w:color w:val="000000"/>
        <w:shd w:val="clear" w:color="auto" w:fill="auto"/>
        <w:vertAlign w:val="baseline"/>
      </w:rPr>
    </w:lvl>
    <w:lvl w:ilvl="5">
      <w:start w:val="1"/>
      <w:numFmt w:val="lowerRoman"/>
      <w:lvlText w:val="%6."/>
      <w:lvlJc w:val="left"/>
      <w:pPr>
        <w:ind w:left="0" w:firstLine="0"/>
      </w:pPr>
      <w:rPr>
        <w:smallCaps w:val="0"/>
        <w:strike w:val="0"/>
        <w:color w:val="000000"/>
        <w:shd w:val="clear" w:color="auto" w:fill="auto"/>
        <w:vertAlign w:val="baseline"/>
      </w:rPr>
    </w:lvl>
    <w:lvl w:ilvl="6">
      <w:start w:val="1"/>
      <w:numFmt w:val="decimal"/>
      <w:lvlText w:val="%7."/>
      <w:lvlJc w:val="left"/>
      <w:pPr>
        <w:ind w:left="0" w:firstLine="0"/>
      </w:pPr>
      <w:rPr>
        <w:smallCaps w:val="0"/>
        <w:strike w:val="0"/>
        <w:color w:val="000000"/>
        <w:shd w:val="clear" w:color="auto" w:fill="auto"/>
        <w:vertAlign w:val="baseline"/>
      </w:rPr>
    </w:lvl>
    <w:lvl w:ilvl="7">
      <w:start w:val="1"/>
      <w:numFmt w:val="lowerLetter"/>
      <w:lvlText w:val="%8."/>
      <w:lvlJc w:val="left"/>
      <w:pPr>
        <w:ind w:left="0" w:firstLine="0"/>
      </w:pPr>
      <w:rPr>
        <w:smallCaps w:val="0"/>
        <w:strike w:val="0"/>
        <w:color w:val="000000"/>
        <w:shd w:val="clear" w:color="auto" w:fill="auto"/>
        <w:vertAlign w:val="baseline"/>
      </w:rPr>
    </w:lvl>
    <w:lvl w:ilvl="8">
      <w:start w:val="1"/>
      <w:numFmt w:val="lowerRoman"/>
      <w:lvlText w:val="%9."/>
      <w:lvlJc w:val="left"/>
      <w:pPr>
        <w:ind w:left="0" w:firstLine="0"/>
      </w:pPr>
      <w:rPr>
        <w:smallCaps w:val="0"/>
        <w:strike w:val="0"/>
        <w:color w:val="000000"/>
        <w:shd w:val="clear" w:color="auto" w:fill="auto"/>
        <w:vertAlign w:val="baseline"/>
      </w:rPr>
    </w:lvl>
  </w:abstractNum>
  <w:abstractNum w:abstractNumId="2" w15:restartNumberingAfterBreak="0">
    <w:nsid w:val="18E3005F"/>
    <w:multiLevelType w:val="multilevel"/>
    <w:tmpl w:val="CCFA161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EA5446"/>
    <w:multiLevelType w:val="hybridMultilevel"/>
    <w:tmpl w:val="6E4253A0"/>
    <w:lvl w:ilvl="0" w:tplc="8F1806E8">
      <w:start w:val="2"/>
      <w:numFmt w:val="decimal"/>
      <w:lvlText w:val="%1."/>
      <w:lvlJc w:val="left"/>
      <w:pPr>
        <w:ind w:left="7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5BC85D6">
      <w:start w:val="1"/>
      <w:numFmt w:val="lowerLetter"/>
      <w:lvlText w:val="%2"/>
      <w:lvlJc w:val="left"/>
      <w:pPr>
        <w:ind w:left="14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622C126">
      <w:start w:val="1"/>
      <w:numFmt w:val="lowerRoman"/>
      <w:lvlText w:val="%3"/>
      <w:lvlJc w:val="left"/>
      <w:pPr>
        <w:ind w:left="21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416E6F8">
      <w:start w:val="1"/>
      <w:numFmt w:val="decimal"/>
      <w:lvlText w:val="%4"/>
      <w:lvlJc w:val="left"/>
      <w:pPr>
        <w:ind w:left="28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8AEB504">
      <w:start w:val="1"/>
      <w:numFmt w:val="lowerLetter"/>
      <w:lvlText w:val="%5"/>
      <w:lvlJc w:val="left"/>
      <w:pPr>
        <w:ind w:left="35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F9413DE">
      <w:start w:val="1"/>
      <w:numFmt w:val="lowerRoman"/>
      <w:lvlText w:val="%6"/>
      <w:lvlJc w:val="left"/>
      <w:pPr>
        <w:ind w:left="43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762EEAC">
      <w:start w:val="1"/>
      <w:numFmt w:val="decimal"/>
      <w:lvlText w:val="%7"/>
      <w:lvlJc w:val="left"/>
      <w:pPr>
        <w:ind w:left="50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542F65C">
      <w:start w:val="1"/>
      <w:numFmt w:val="lowerLetter"/>
      <w:lvlText w:val="%8"/>
      <w:lvlJc w:val="left"/>
      <w:pPr>
        <w:ind w:left="57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562A4BA">
      <w:start w:val="1"/>
      <w:numFmt w:val="lowerRoman"/>
      <w:lvlText w:val="%9"/>
      <w:lvlJc w:val="left"/>
      <w:pPr>
        <w:ind w:left="64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AA41DAB"/>
    <w:multiLevelType w:val="hybridMultilevel"/>
    <w:tmpl w:val="D9A41634"/>
    <w:lvl w:ilvl="0" w:tplc="1409000F">
      <w:start w:val="1"/>
      <w:numFmt w:val="decimal"/>
      <w:lvlText w:val="%1."/>
      <w:lvlJc w:val="left"/>
      <w:pPr>
        <w:ind w:left="806" w:hanging="360"/>
      </w:pPr>
    </w:lvl>
    <w:lvl w:ilvl="1" w:tplc="14090019" w:tentative="1">
      <w:start w:val="1"/>
      <w:numFmt w:val="lowerLetter"/>
      <w:lvlText w:val="%2."/>
      <w:lvlJc w:val="left"/>
      <w:pPr>
        <w:ind w:left="1526" w:hanging="360"/>
      </w:pPr>
    </w:lvl>
    <w:lvl w:ilvl="2" w:tplc="1409001B" w:tentative="1">
      <w:start w:val="1"/>
      <w:numFmt w:val="lowerRoman"/>
      <w:lvlText w:val="%3."/>
      <w:lvlJc w:val="right"/>
      <w:pPr>
        <w:ind w:left="2246" w:hanging="180"/>
      </w:pPr>
    </w:lvl>
    <w:lvl w:ilvl="3" w:tplc="1409000F" w:tentative="1">
      <w:start w:val="1"/>
      <w:numFmt w:val="decimal"/>
      <w:lvlText w:val="%4."/>
      <w:lvlJc w:val="left"/>
      <w:pPr>
        <w:ind w:left="2966" w:hanging="360"/>
      </w:pPr>
    </w:lvl>
    <w:lvl w:ilvl="4" w:tplc="14090019" w:tentative="1">
      <w:start w:val="1"/>
      <w:numFmt w:val="lowerLetter"/>
      <w:lvlText w:val="%5."/>
      <w:lvlJc w:val="left"/>
      <w:pPr>
        <w:ind w:left="3686" w:hanging="360"/>
      </w:pPr>
    </w:lvl>
    <w:lvl w:ilvl="5" w:tplc="1409001B" w:tentative="1">
      <w:start w:val="1"/>
      <w:numFmt w:val="lowerRoman"/>
      <w:lvlText w:val="%6."/>
      <w:lvlJc w:val="right"/>
      <w:pPr>
        <w:ind w:left="4406" w:hanging="180"/>
      </w:pPr>
    </w:lvl>
    <w:lvl w:ilvl="6" w:tplc="1409000F" w:tentative="1">
      <w:start w:val="1"/>
      <w:numFmt w:val="decimal"/>
      <w:lvlText w:val="%7."/>
      <w:lvlJc w:val="left"/>
      <w:pPr>
        <w:ind w:left="5126" w:hanging="360"/>
      </w:pPr>
    </w:lvl>
    <w:lvl w:ilvl="7" w:tplc="14090019" w:tentative="1">
      <w:start w:val="1"/>
      <w:numFmt w:val="lowerLetter"/>
      <w:lvlText w:val="%8."/>
      <w:lvlJc w:val="left"/>
      <w:pPr>
        <w:ind w:left="5846" w:hanging="360"/>
      </w:pPr>
    </w:lvl>
    <w:lvl w:ilvl="8" w:tplc="1409001B" w:tentative="1">
      <w:start w:val="1"/>
      <w:numFmt w:val="lowerRoman"/>
      <w:lvlText w:val="%9."/>
      <w:lvlJc w:val="right"/>
      <w:pPr>
        <w:ind w:left="6566" w:hanging="180"/>
      </w:pPr>
    </w:lvl>
  </w:abstractNum>
  <w:abstractNum w:abstractNumId="5" w15:restartNumberingAfterBreak="0">
    <w:nsid w:val="3FC40A64"/>
    <w:multiLevelType w:val="multilevel"/>
    <w:tmpl w:val="AF26E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AE573E"/>
    <w:multiLevelType w:val="multilevel"/>
    <w:tmpl w:val="57E07DFC"/>
    <w:lvl w:ilvl="0">
      <w:start w:val="4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lowerLetter"/>
      <w:lvlText w:val="%1.%2."/>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1100AE7"/>
    <w:multiLevelType w:val="multilevel"/>
    <w:tmpl w:val="C4740E60"/>
    <w:lvl w:ilvl="0">
      <w:start w:val="2"/>
      <w:numFmt w:val="decimal"/>
      <w:lvlText w:val="%1."/>
      <w:lvlJc w:val="left"/>
      <w:pPr>
        <w:ind w:left="7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1.%2."/>
      <w:lvlJc w:val="left"/>
      <w:pPr>
        <w:ind w:left="1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E13731B"/>
    <w:multiLevelType w:val="hybridMultilevel"/>
    <w:tmpl w:val="3BAA5416"/>
    <w:lvl w:ilvl="0" w:tplc="C17A142C">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num w:numId="1" w16cid:durableId="1582056963">
    <w:abstractNumId w:val="7"/>
  </w:num>
  <w:num w:numId="2" w16cid:durableId="1919362136">
    <w:abstractNumId w:val="6"/>
  </w:num>
  <w:num w:numId="3" w16cid:durableId="2054696571">
    <w:abstractNumId w:val="3"/>
  </w:num>
  <w:num w:numId="4" w16cid:durableId="86535389">
    <w:abstractNumId w:val="1"/>
  </w:num>
  <w:num w:numId="5" w16cid:durableId="2132166367">
    <w:abstractNumId w:val="0"/>
  </w:num>
  <w:num w:numId="6" w16cid:durableId="1119839940">
    <w:abstractNumId w:val="5"/>
  </w:num>
  <w:num w:numId="7" w16cid:durableId="1843350636">
    <w:abstractNumId w:val="2"/>
  </w:num>
  <w:num w:numId="8" w16cid:durableId="1016931373">
    <w:abstractNumId w:val="8"/>
  </w:num>
  <w:num w:numId="9" w16cid:durableId="789402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70"/>
    <w:rsid w:val="0000076C"/>
    <w:rsid w:val="00010315"/>
    <w:rsid w:val="000278E8"/>
    <w:rsid w:val="0003646B"/>
    <w:rsid w:val="000366CA"/>
    <w:rsid w:val="00045BE1"/>
    <w:rsid w:val="00066034"/>
    <w:rsid w:val="000E386D"/>
    <w:rsid w:val="000E6449"/>
    <w:rsid w:val="000F6FEF"/>
    <w:rsid w:val="00103E2D"/>
    <w:rsid w:val="001158CF"/>
    <w:rsid w:val="001422B8"/>
    <w:rsid w:val="0015617F"/>
    <w:rsid w:val="00157AF4"/>
    <w:rsid w:val="0018023D"/>
    <w:rsid w:val="001B0A84"/>
    <w:rsid w:val="001B3181"/>
    <w:rsid w:val="001C259F"/>
    <w:rsid w:val="001C2C2C"/>
    <w:rsid w:val="001E4EC6"/>
    <w:rsid w:val="00223E79"/>
    <w:rsid w:val="0022783C"/>
    <w:rsid w:val="002641A5"/>
    <w:rsid w:val="002A4287"/>
    <w:rsid w:val="002B2FBA"/>
    <w:rsid w:val="002B3B6A"/>
    <w:rsid w:val="002E276A"/>
    <w:rsid w:val="00320471"/>
    <w:rsid w:val="00320591"/>
    <w:rsid w:val="003301A2"/>
    <w:rsid w:val="0033589F"/>
    <w:rsid w:val="0033748C"/>
    <w:rsid w:val="00350726"/>
    <w:rsid w:val="003559C8"/>
    <w:rsid w:val="00357909"/>
    <w:rsid w:val="00374EEC"/>
    <w:rsid w:val="003A3888"/>
    <w:rsid w:val="003D234E"/>
    <w:rsid w:val="004425B7"/>
    <w:rsid w:val="00445565"/>
    <w:rsid w:val="0045637A"/>
    <w:rsid w:val="004700F3"/>
    <w:rsid w:val="00480D5D"/>
    <w:rsid w:val="00481810"/>
    <w:rsid w:val="00484A90"/>
    <w:rsid w:val="00487448"/>
    <w:rsid w:val="004942C9"/>
    <w:rsid w:val="00496870"/>
    <w:rsid w:val="004B0220"/>
    <w:rsid w:val="004B3C60"/>
    <w:rsid w:val="004D1063"/>
    <w:rsid w:val="004D1D11"/>
    <w:rsid w:val="005057AE"/>
    <w:rsid w:val="005205E2"/>
    <w:rsid w:val="00534B51"/>
    <w:rsid w:val="00571B4F"/>
    <w:rsid w:val="00571E27"/>
    <w:rsid w:val="005B0CA9"/>
    <w:rsid w:val="005B5BEC"/>
    <w:rsid w:val="005B79BE"/>
    <w:rsid w:val="005F4DB9"/>
    <w:rsid w:val="006012EE"/>
    <w:rsid w:val="00603831"/>
    <w:rsid w:val="00607028"/>
    <w:rsid w:val="00622BA3"/>
    <w:rsid w:val="00655A13"/>
    <w:rsid w:val="00662AC5"/>
    <w:rsid w:val="00662D02"/>
    <w:rsid w:val="00663425"/>
    <w:rsid w:val="006736EB"/>
    <w:rsid w:val="006B050E"/>
    <w:rsid w:val="006B063A"/>
    <w:rsid w:val="006C00DC"/>
    <w:rsid w:val="006C21BE"/>
    <w:rsid w:val="006D25F8"/>
    <w:rsid w:val="006F24BA"/>
    <w:rsid w:val="00700915"/>
    <w:rsid w:val="00706965"/>
    <w:rsid w:val="00715B90"/>
    <w:rsid w:val="0073724F"/>
    <w:rsid w:val="00741BA6"/>
    <w:rsid w:val="00771373"/>
    <w:rsid w:val="007717C1"/>
    <w:rsid w:val="007B002C"/>
    <w:rsid w:val="007B758C"/>
    <w:rsid w:val="007D4227"/>
    <w:rsid w:val="007E3EA9"/>
    <w:rsid w:val="007F4570"/>
    <w:rsid w:val="008106E6"/>
    <w:rsid w:val="00815DA9"/>
    <w:rsid w:val="0081799F"/>
    <w:rsid w:val="0082281C"/>
    <w:rsid w:val="008613D9"/>
    <w:rsid w:val="00864109"/>
    <w:rsid w:val="0089449C"/>
    <w:rsid w:val="008F5D1D"/>
    <w:rsid w:val="00913A8C"/>
    <w:rsid w:val="0091564B"/>
    <w:rsid w:val="0095173F"/>
    <w:rsid w:val="0096469E"/>
    <w:rsid w:val="0099318C"/>
    <w:rsid w:val="009D5BA8"/>
    <w:rsid w:val="00A56C77"/>
    <w:rsid w:val="00AF4154"/>
    <w:rsid w:val="00B153B5"/>
    <w:rsid w:val="00B3423C"/>
    <w:rsid w:val="00B52664"/>
    <w:rsid w:val="00B55436"/>
    <w:rsid w:val="00B675F5"/>
    <w:rsid w:val="00B962A4"/>
    <w:rsid w:val="00BB5297"/>
    <w:rsid w:val="00BD27F7"/>
    <w:rsid w:val="00C12A1B"/>
    <w:rsid w:val="00C16F15"/>
    <w:rsid w:val="00C24BED"/>
    <w:rsid w:val="00C341B8"/>
    <w:rsid w:val="00C96FE1"/>
    <w:rsid w:val="00CB1B6C"/>
    <w:rsid w:val="00CB2892"/>
    <w:rsid w:val="00D04D69"/>
    <w:rsid w:val="00D13B7B"/>
    <w:rsid w:val="00D23E32"/>
    <w:rsid w:val="00D33D06"/>
    <w:rsid w:val="00D67FF9"/>
    <w:rsid w:val="00D8552C"/>
    <w:rsid w:val="00DA2269"/>
    <w:rsid w:val="00DA6202"/>
    <w:rsid w:val="00DC257A"/>
    <w:rsid w:val="00DD7ABF"/>
    <w:rsid w:val="00DE6F2A"/>
    <w:rsid w:val="00E049D0"/>
    <w:rsid w:val="00E1281B"/>
    <w:rsid w:val="00E25373"/>
    <w:rsid w:val="00E34DC3"/>
    <w:rsid w:val="00E40614"/>
    <w:rsid w:val="00E52830"/>
    <w:rsid w:val="00E63A36"/>
    <w:rsid w:val="00EB2697"/>
    <w:rsid w:val="00ED5B2F"/>
    <w:rsid w:val="00F058F9"/>
    <w:rsid w:val="00F076FF"/>
    <w:rsid w:val="00F34461"/>
    <w:rsid w:val="00F36289"/>
    <w:rsid w:val="00F41EEA"/>
    <w:rsid w:val="00F475B1"/>
    <w:rsid w:val="00F819BE"/>
    <w:rsid w:val="00F83B8A"/>
    <w:rsid w:val="00F852AD"/>
    <w:rsid w:val="00F94AD5"/>
    <w:rsid w:val="00FC157B"/>
    <w:rsid w:val="00FC3654"/>
    <w:rsid w:val="00FE69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7C393"/>
  <w15:docId w15:val="{12A35054-5E10-415D-9726-7EE92C77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269"/>
    <w:pPr>
      <w:spacing w:after="176" w:line="227" w:lineRule="auto"/>
      <w:ind w:left="449" w:hanging="363"/>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20" w:line="259" w:lineRule="auto"/>
      <w:ind w:left="101"/>
      <w:jc w:val="center"/>
      <w:outlineLvl w:val="0"/>
    </w:pPr>
    <w:rPr>
      <w:rFonts w:ascii="Calibri" w:eastAsia="Calibri" w:hAnsi="Calibri" w:cs="Calibri"/>
      <w:color w:val="000000"/>
      <w:sz w:val="34"/>
    </w:rPr>
  </w:style>
  <w:style w:type="paragraph" w:styleId="Heading2">
    <w:name w:val="heading 2"/>
    <w:next w:val="Normal"/>
    <w:link w:val="Heading2Char"/>
    <w:uiPriority w:val="9"/>
    <w:unhideWhenUsed/>
    <w:qFormat/>
    <w:pPr>
      <w:keepNext/>
      <w:keepLines/>
      <w:spacing w:after="147" w:line="259" w:lineRule="auto"/>
      <w:ind w:left="65"/>
      <w:jc w:val="center"/>
      <w:outlineLvl w:val="1"/>
    </w:pPr>
    <w:rPr>
      <w:rFonts w:ascii="Calibri" w:eastAsia="Calibri" w:hAnsi="Calibri" w:cs="Calibri"/>
      <w:color w:val="000000"/>
      <w:sz w:val="30"/>
      <w:u w:val="single" w:color="000000"/>
    </w:rPr>
  </w:style>
  <w:style w:type="paragraph" w:styleId="Heading3">
    <w:name w:val="heading 3"/>
    <w:next w:val="Normal"/>
    <w:link w:val="Heading3Char"/>
    <w:uiPriority w:val="9"/>
    <w:unhideWhenUsed/>
    <w:qFormat/>
    <w:pPr>
      <w:keepNext/>
      <w:keepLines/>
      <w:spacing w:after="0" w:line="259" w:lineRule="auto"/>
      <w:ind w:left="43"/>
      <w:jc w:val="center"/>
      <w:outlineLvl w:val="2"/>
    </w:pPr>
    <w:rPr>
      <w:rFonts w:ascii="Calibri" w:eastAsia="Calibri" w:hAnsi="Calibri" w:cs="Calibri"/>
      <w:color w:val="000000"/>
      <w:sz w:val="28"/>
    </w:rPr>
  </w:style>
  <w:style w:type="paragraph" w:styleId="Heading4">
    <w:name w:val="heading 4"/>
    <w:basedOn w:val="Normal"/>
    <w:next w:val="Normal"/>
    <w:link w:val="Heading4Char"/>
    <w:uiPriority w:val="9"/>
    <w:semiHidden/>
    <w:unhideWhenUsed/>
    <w:qFormat/>
    <w:rsid w:val="00374EEC"/>
    <w:pPr>
      <w:keepNext/>
      <w:keepLines/>
      <w:spacing w:before="240" w:after="40" w:line="240" w:lineRule="auto"/>
      <w:ind w:left="0" w:firstLine="0"/>
      <w:jc w:val="left"/>
      <w:outlineLvl w:val="3"/>
    </w:pPr>
    <w:rPr>
      <w:b/>
      <w:color w:val="auto"/>
      <w:kern w:val="0"/>
      <w:sz w:val="24"/>
      <w:lang w:val="en-GB"/>
      <w14:ligatures w14:val="none"/>
    </w:rPr>
  </w:style>
  <w:style w:type="paragraph" w:styleId="Heading5">
    <w:name w:val="heading 5"/>
    <w:basedOn w:val="Normal"/>
    <w:next w:val="Normal"/>
    <w:link w:val="Heading5Char"/>
    <w:uiPriority w:val="9"/>
    <w:semiHidden/>
    <w:unhideWhenUsed/>
    <w:qFormat/>
    <w:rsid w:val="00374EEC"/>
    <w:pPr>
      <w:keepNext/>
      <w:keepLines/>
      <w:spacing w:before="220" w:after="40" w:line="240" w:lineRule="auto"/>
      <w:ind w:left="0" w:firstLine="0"/>
      <w:jc w:val="left"/>
      <w:outlineLvl w:val="4"/>
    </w:pPr>
    <w:rPr>
      <w:b/>
      <w:color w:val="auto"/>
      <w:kern w:val="0"/>
      <w:szCs w:val="22"/>
      <w:lang w:val="en-GB"/>
      <w14:ligatures w14:val="none"/>
    </w:rPr>
  </w:style>
  <w:style w:type="paragraph" w:styleId="Heading6">
    <w:name w:val="heading 6"/>
    <w:basedOn w:val="Normal"/>
    <w:next w:val="Normal"/>
    <w:link w:val="Heading6Char"/>
    <w:uiPriority w:val="9"/>
    <w:semiHidden/>
    <w:unhideWhenUsed/>
    <w:qFormat/>
    <w:rsid w:val="00374EEC"/>
    <w:pPr>
      <w:keepNext/>
      <w:keepLines/>
      <w:spacing w:before="200" w:after="40" w:line="240" w:lineRule="auto"/>
      <w:ind w:left="0" w:firstLine="0"/>
      <w:jc w:val="left"/>
      <w:outlineLvl w:val="5"/>
    </w:pPr>
    <w:rPr>
      <w:b/>
      <w:color w:val="auto"/>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8"/>
    </w:rPr>
  </w:style>
  <w:style w:type="character" w:customStyle="1" w:styleId="Heading2Char">
    <w:name w:val="Heading 2 Char"/>
    <w:link w:val="Heading2"/>
    <w:rPr>
      <w:rFonts w:ascii="Calibri" w:eastAsia="Calibri" w:hAnsi="Calibri" w:cs="Calibri"/>
      <w:color w:val="000000"/>
      <w:sz w:val="30"/>
      <w:u w:val="single" w:color="000000"/>
    </w:rPr>
  </w:style>
  <w:style w:type="character" w:customStyle="1" w:styleId="Heading1Char">
    <w:name w:val="Heading 1 Char"/>
    <w:link w:val="Heading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81810"/>
    <w:rPr>
      <w:sz w:val="16"/>
      <w:szCs w:val="16"/>
    </w:rPr>
  </w:style>
  <w:style w:type="paragraph" w:styleId="CommentText">
    <w:name w:val="annotation text"/>
    <w:basedOn w:val="Normal"/>
    <w:link w:val="CommentTextChar"/>
    <w:uiPriority w:val="99"/>
    <w:unhideWhenUsed/>
    <w:rsid w:val="00481810"/>
    <w:pPr>
      <w:spacing w:line="240" w:lineRule="auto"/>
    </w:pPr>
    <w:rPr>
      <w:sz w:val="20"/>
      <w:szCs w:val="20"/>
    </w:rPr>
  </w:style>
  <w:style w:type="character" w:customStyle="1" w:styleId="CommentTextChar">
    <w:name w:val="Comment Text Char"/>
    <w:basedOn w:val="DefaultParagraphFont"/>
    <w:link w:val="CommentText"/>
    <w:uiPriority w:val="99"/>
    <w:rsid w:val="0048181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81810"/>
    <w:rPr>
      <w:b/>
      <w:bCs/>
    </w:rPr>
  </w:style>
  <w:style w:type="character" w:customStyle="1" w:styleId="CommentSubjectChar">
    <w:name w:val="Comment Subject Char"/>
    <w:basedOn w:val="CommentTextChar"/>
    <w:link w:val="CommentSubject"/>
    <w:uiPriority w:val="99"/>
    <w:semiHidden/>
    <w:rsid w:val="00481810"/>
    <w:rPr>
      <w:rFonts w:ascii="Calibri" w:eastAsia="Calibri" w:hAnsi="Calibri" w:cs="Calibri"/>
      <w:b/>
      <w:bCs/>
      <w:color w:val="000000"/>
      <w:sz w:val="20"/>
      <w:szCs w:val="20"/>
    </w:rPr>
  </w:style>
  <w:style w:type="paragraph" w:styleId="Header">
    <w:name w:val="header"/>
    <w:basedOn w:val="Normal"/>
    <w:link w:val="HeaderChar"/>
    <w:uiPriority w:val="99"/>
    <w:unhideWhenUsed/>
    <w:rsid w:val="00036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46B"/>
    <w:rPr>
      <w:rFonts w:ascii="Calibri" w:eastAsia="Calibri" w:hAnsi="Calibri" w:cs="Calibri"/>
      <w:color w:val="000000"/>
      <w:sz w:val="22"/>
    </w:rPr>
  </w:style>
  <w:style w:type="paragraph" w:styleId="Revision">
    <w:name w:val="Revision"/>
    <w:hidden/>
    <w:uiPriority w:val="99"/>
    <w:semiHidden/>
    <w:rsid w:val="00607028"/>
    <w:pPr>
      <w:spacing w:after="0" w:line="240" w:lineRule="auto"/>
    </w:pPr>
    <w:rPr>
      <w:rFonts w:ascii="Calibri" w:eastAsia="Calibri" w:hAnsi="Calibri" w:cs="Calibri"/>
      <w:color w:val="000000"/>
      <w:sz w:val="22"/>
    </w:rPr>
  </w:style>
  <w:style w:type="character" w:customStyle="1" w:styleId="Heading4Char">
    <w:name w:val="Heading 4 Char"/>
    <w:basedOn w:val="DefaultParagraphFont"/>
    <w:link w:val="Heading4"/>
    <w:uiPriority w:val="9"/>
    <w:semiHidden/>
    <w:rsid w:val="00374EEC"/>
    <w:rPr>
      <w:rFonts w:ascii="Calibri" w:eastAsia="Calibri" w:hAnsi="Calibri" w:cs="Calibri"/>
      <w:b/>
      <w:kern w:val="0"/>
      <w:lang w:val="en-GB"/>
      <w14:ligatures w14:val="none"/>
    </w:rPr>
  </w:style>
  <w:style w:type="character" w:customStyle="1" w:styleId="Heading5Char">
    <w:name w:val="Heading 5 Char"/>
    <w:basedOn w:val="DefaultParagraphFont"/>
    <w:link w:val="Heading5"/>
    <w:uiPriority w:val="9"/>
    <w:semiHidden/>
    <w:rsid w:val="00374EEC"/>
    <w:rPr>
      <w:rFonts w:ascii="Calibri" w:eastAsia="Calibri" w:hAnsi="Calibri" w:cs="Calibri"/>
      <w:b/>
      <w:kern w:val="0"/>
      <w:sz w:val="22"/>
      <w:szCs w:val="22"/>
      <w:lang w:val="en-GB"/>
      <w14:ligatures w14:val="none"/>
    </w:rPr>
  </w:style>
  <w:style w:type="character" w:customStyle="1" w:styleId="Heading6Char">
    <w:name w:val="Heading 6 Char"/>
    <w:basedOn w:val="DefaultParagraphFont"/>
    <w:link w:val="Heading6"/>
    <w:uiPriority w:val="9"/>
    <w:semiHidden/>
    <w:rsid w:val="00374EEC"/>
    <w:rPr>
      <w:rFonts w:ascii="Calibri" w:eastAsia="Calibri" w:hAnsi="Calibri" w:cs="Calibri"/>
      <w:b/>
      <w:kern w:val="0"/>
      <w:sz w:val="20"/>
      <w:szCs w:val="20"/>
      <w:lang w:val="en-GB"/>
      <w14:ligatures w14:val="none"/>
    </w:rPr>
  </w:style>
  <w:style w:type="paragraph" w:styleId="Title">
    <w:name w:val="Title"/>
    <w:basedOn w:val="Normal"/>
    <w:next w:val="Normal"/>
    <w:link w:val="TitleChar"/>
    <w:uiPriority w:val="10"/>
    <w:qFormat/>
    <w:rsid w:val="00374EEC"/>
    <w:pPr>
      <w:keepNext/>
      <w:keepLines/>
      <w:spacing w:before="480" w:after="120" w:line="240" w:lineRule="auto"/>
      <w:ind w:left="0" w:firstLine="0"/>
      <w:jc w:val="left"/>
    </w:pPr>
    <w:rPr>
      <w:b/>
      <w:color w:val="auto"/>
      <w:kern w:val="0"/>
      <w:sz w:val="72"/>
      <w:szCs w:val="72"/>
      <w:lang w:val="en-GB"/>
      <w14:ligatures w14:val="none"/>
    </w:rPr>
  </w:style>
  <w:style w:type="character" w:customStyle="1" w:styleId="TitleChar">
    <w:name w:val="Title Char"/>
    <w:basedOn w:val="DefaultParagraphFont"/>
    <w:link w:val="Title"/>
    <w:uiPriority w:val="10"/>
    <w:rsid w:val="00374EEC"/>
    <w:rPr>
      <w:rFonts w:ascii="Calibri" w:eastAsia="Calibri" w:hAnsi="Calibri" w:cs="Calibri"/>
      <w:b/>
      <w:kern w:val="0"/>
      <w:sz w:val="72"/>
      <w:szCs w:val="72"/>
      <w:lang w:val="en-GB"/>
      <w14:ligatures w14:val="none"/>
    </w:rPr>
  </w:style>
  <w:style w:type="paragraph" w:styleId="Subtitle">
    <w:name w:val="Subtitle"/>
    <w:basedOn w:val="Normal"/>
    <w:next w:val="Normal"/>
    <w:link w:val="SubtitleChar"/>
    <w:uiPriority w:val="11"/>
    <w:qFormat/>
    <w:rsid w:val="00374EEC"/>
    <w:pPr>
      <w:keepNext/>
      <w:keepLines/>
      <w:spacing w:before="360" w:after="80" w:line="240" w:lineRule="auto"/>
      <w:ind w:left="0" w:firstLine="0"/>
      <w:jc w:val="left"/>
    </w:pPr>
    <w:rPr>
      <w:rFonts w:ascii="Georgia" w:eastAsia="Georgia" w:hAnsi="Georgia" w:cs="Georgia"/>
      <w:i/>
      <w:color w:val="666666"/>
      <w:kern w:val="0"/>
      <w:sz w:val="48"/>
      <w:szCs w:val="48"/>
      <w:lang w:val="en-GB"/>
      <w14:ligatures w14:val="none"/>
    </w:rPr>
  </w:style>
  <w:style w:type="character" w:customStyle="1" w:styleId="SubtitleChar">
    <w:name w:val="Subtitle Char"/>
    <w:basedOn w:val="DefaultParagraphFont"/>
    <w:link w:val="Subtitle"/>
    <w:uiPriority w:val="11"/>
    <w:rsid w:val="00374EEC"/>
    <w:rPr>
      <w:rFonts w:ascii="Georgia" w:eastAsia="Georgia" w:hAnsi="Georgia" w:cs="Georgia"/>
      <w:i/>
      <w:color w:val="666666"/>
      <w:kern w:val="0"/>
      <w:sz w:val="48"/>
      <w:szCs w:val="48"/>
      <w:lang w:val="en-GB"/>
      <w14:ligatures w14:val="none"/>
    </w:rPr>
  </w:style>
  <w:style w:type="paragraph" w:styleId="BalloonText">
    <w:name w:val="Balloon Text"/>
    <w:basedOn w:val="Normal"/>
    <w:link w:val="BalloonTextChar"/>
    <w:uiPriority w:val="99"/>
    <w:semiHidden/>
    <w:unhideWhenUsed/>
    <w:rsid w:val="00C16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F15"/>
    <w:rPr>
      <w:rFonts w:ascii="Tahoma" w:eastAsia="Calibri" w:hAnsi="Tahoma" w:cs="Tahoma"/>
      <w:color w:val="000000"/>
      <w:sz w:val="16"/>
      <w:szCs w:val="16"/>
    </w:rPr>
  </w:style>
  <w:style w:type="paragraph" w:styleId="ListParagraph">
    <w:name w:val="List Paragraph"/>
    <w:basedOn w:val="Normal"/>
    <w:uiPriority w:val="34"/>
    <w:qFormat/>
    <w:rsid w:val="007D4227"/>
    <w:pPr>
      <w:ind w:left="720"/>
      <w:contextualSpacing/>
    </w:pPr>
  </w:style>
  <w:style w:type="paragraph" w:styleId="Footer">
    <w:name w:val="footer"/>
    <w:basedOn w:val="Normal"/>
    <w:link w:val="FooterChar"/>
    <w:uiPriority w:val="99"/>
    <w:unhideWhenUsed/>
    <w:rsid w:val="007717C1"/>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Cs w:val="22"/>
      <w14:ligatures w14:val="none"/>
    </w:rPr>
  </w:style>
  <w:style w:type="character" w:customStyle="1" w:styleId="FooterChar">
    <w:name w:val="Footer Char"/>
    <w:basedOn w:val="DefaultParagraphFont"/>
    <w:link w:val="Footer"/>
    <w:uiPriority w:val="99"/>
    <w:rsid w:val="007717C1"/>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aep/Cha2/18-19/11" TargetMode="External"/><Relationship Id="rId18" Type="http://schemas.openxmlformats.org/officeDocument/2006/relationships/hyperlink" Target="https://www.collinsdictionary.com/dictionary/english/manag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legislation.gov.uk/aep/Cha2/18-19/11" TargetMode="External"/><Relationship Id="rId17" Type="http://schemas.openxmlformats.org/officeDocument/2006/relationships/hyperlink" Target="https://www.collinsdictionary.com/dictionary/english/compete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ollinsdictionary.com/dictionary/english/disability" TargetMode="External"/><Relationship Id="rId20" Type="http://schemas.openxmlformats.org/officeDocument/2006/relationships/hyperlink" Target="https://www.collinsdictionary.com/dictionary/english/independ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aep/Cha2/18-19/1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ollinsdictionary.com/dictionary/english/age" TargetMode="External"/><Relationship Id="rId23" Type="http://schemas.openxmlformats.org/officeDocument/2006/relationships/footer" Target="footer1.xml"/><Relationship Id="rId10" Type="http://schemas.openxmlformats.org/officeDocument/2006/relationships/image" Target="media/image2.gif"/><Relationship Id="rId19" Type="http://schemas.openxmlformats.org/officeDocument/2006/relationships/hyperlink" Target="https://www.collinsdictionary.com/dictionary/english/affair" TargetMode="External"/><Relationship Id="rId4" Type="http://schemas.openxmlformats.org/officeDocument/2006/relationships/settings" Target="settings.xml"/><Relationship Id="rId9" Type="http://schemas.openxmlformats.org/officeDocument/2006/relationships/hyperlink" Target="https://www.collinsdictionary.com/dictionary/english/given" TargetMode="External"/><Relationship Id="rId14" Type="http://schemas.openxmlformats.org/officeDocument/2006/relationships/hyperlink" Target="https://www.legislation.gov.uk/aep/Cha2/18-19/11"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593D1-9028-4D16-94A0-2B5AE88E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28</Pages>
  <Words>12340</Words>
  <Characters>70343</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 Manning</dc:creator>
  <cp:keywords/>
  <dc:description/>
  <cp:lastModifiedBy>Janine Rich</cp:lastModifiedBy>
  <cp:revision>2</cp:revision>
  <dcterms:created xsi:type="dcterms:W3CDTF">2024-11-18T06:14:00Z</dcterms:created>
  <dcterms:modified xsi:type="dcterms:W3CDTF">2024-12-05T17:57:00Z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nk name full">
    <vt:lpwstr>[Bank name full]</vt:lpwstr>
  </property>
  <property fmtid="{D5CDD505-2E9C-101B-9397-08002B2CF9AE}" pid="3" name="Bank name short">
    <vt:lpwstr>[Bank name short]</vt:lpwstr>
  </property>
  <property fmtid="{D5CDD505-2E9C-101B-9397-08002B2CF9AE}" pid="4" name="Given names">
    <vt:lpwstr>[Given names of claimant]</vt:lpwstr>
  </property>
  <property fmtid="{D5CDD505-2E9C-101B-9397-08002B2CF9AE}" pid="5" name="First name of claimant">
    <vt:lpwstr>[First name of claimant]</vt:lpwstr>
  </property>
  <property fmtid="{D5CDD505-2E9C-101B-9397-08002B2CF9AE}" pid="6" name="Debtor name">
    <vt:lpwstr>[Debtor name, First &amp; Last]</vt:lpwstr>
  </property>
  <property fmtid="{D5CDD505-2E9C-101B-9397-08002B2CF9AE}" pid="7" name="House name of Claimant">
    <vt:lpwstr>[House name of Claimant]</vt:lpwstr>
  </property>
  <property fmtid="{D5CDD505-2E9C-101B-9397-08002B2CF9AE}" pid="8" name="Trade names of Claimant">
    <vt:lpwstr>[Trade names of Claimant, ALL CAPITALS, ALL CAPITALS]</vt:lpwstr>
  </property>
</Properties>
</file>